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153F835" w:rsidR="00027B83" w:rsidRPr="003B344A" w:rsidRDefault="00A42D1C">
            <w:pPr>
              <w:jc w:val="both"/>
              <w:rPr>
                <w:b/>
                <w:bCs/>
                <w:kern w:val="2"/>
                <w:szCs w:val="24"/>
              </w:rPr>
            </w:pPr>
            <w:r w:rsidRPr="003B344A">
              <w:rPr>
                <w:b/>
                <w:bCs/>
                <w:kern w:val="2"/>
                <w:szCs w:val="24"/>
              </w:rPr>
              <w:t>Automobilių remonto ir priežiūros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rsidP="00A42D1C">
            <w:pPr>
              <w:rPr>
                <w:kern w:val="2"/>
                <w:szCs w:val="24"/>
              </w:rPr>
            </w:pPr>
            <w:r>
              <w:rPr>
                <w:kern w:val="2"/>
                <w:szCs w:val="24"/>
              </w:rPr>
              <w:t>1.1.1. Pavadinimas</w:t>
            </w:r>
          </w:p>
        </w:tc>
        <w:tc>
          <w:tcPr>
            <w:tcW w:w="3510" w:type="dxa"/>
          </w:tcPr>
          <w:p w14:paraId="30AA0024" w14:textId="332DA18C" w:rsidR="00027B83" w:rsidRDefault="00A42D1C" w:rsidP="00A42D1C">
            <w:pPr>
              <w:rPr>
                <w:kern w:val="2"/>
                <w:szCs w:val="24"/>
              </w:rPr>
            </w:pPr>
            <w:r>
              <w:rPr>
                <w:kern w:val="2"/>
                <w:szCs w:val="24"/>
              </w:rPr>
              <w:t>Šakių rajono savivaldybės administracija</w:t>
            </w:r>
          </w:p>
        </w:tc>
      </w:tr>
      <w:tr w:rsidR="00A42D1C" w14:paraId="05F15DB5" w14:textId="77777777">
        <w:tc>
          <w:tcPr>
            <w:tcW w:w="2808" w:type="dxa"/>
            <w:vMerge/>
          </w:tcPr>
          <w:p w14:paraId="5C481D02" w14:textId="77777777" w:rsidR="00A42D1C" w:rsidRDefault="00A42D1C" w:rsidP="00A42D1C">
            <w:pPr>
              <w:rPr>
                <w:kern w:val="2"/>
                <w:szCs w:val="24"/>
              </w:rPr>
            </w:pPr>
          </w:p>
        </w:tc>
        <w:tc>
          <w:tcPr>
            <w:tcW w:w="3240" w:type="dxa"/>
          </w:tcPr>
          <w:p w14:paraId="558DC631" w14:textId="77777777" w:rsidR="00A42D1C" w:rsidRDefault="00A42D1C" w:rsidP="00A42D1C">
            <w:pPr>
              <w:rPr>
                <w:kern w:val="2"/>
                <w:szCs w:val="24"/>
              </w:rPr>
            </w:pPr>
            <w:r>
              <w:rPr>
                <w:kern w:val="2"/>
                <w:szCs w:val="24"/>
              </w:rPr>
              <w:t>1.1.2. Juridinio asmens kodas</w:t>
            </w:r>
          </w:p>
        </w:tc>
        <w:tc>
          <w:tcPr>
            <w:tcW w:w="3510" w:type="dxa"/>
          </w:tcPr>
          <w:p w14:paraId="3AF9384B" w14:textId="299151D4" w:rsidR="00A42D1C" w:rsidRDefault="00A42D1C" w:rsidP="00A42D1C">
            <w:pPr>
              <w:rPr>
                <w:kern w:val="2"/>
                <w:szCs w:val="24"/>
              </w:rPr>
            </w:pPr>
            <w:r w:rsidRPr="008144A1">
              <w:t>188772814</w:t>
            </w:r>
          </w:p>
        </w:tc>
      </w:tr>
      <w:tr w:rsidR="00A42D1C" w14:paraId="1A1EAC0E" w14:textId="77777777">
        <w:tc>
          <w:tcPr>
            <w:tcW w:w="2808" w:type="dxa"/>
            <w:vMerge/>
          </w:tcPr>
          <w:p w14:paraId="17A48EAC" w14:textId="77777777" w:rsidR="00A42D1C" w:rsidRDefault="00A42D1C" w:rsidP="00A42D1C">
            <w:pPr>
              <w:rPr>
                <w:kern w:val="2"/>
                <w:szCs w:val="24"/>
              </w:rPr>
            </w:pPr>
          </w:p>
        </w:tc>
        <w:tc>
          <w:tcPr>
            <w:tcW w:w="3240" w:type="dxa"/>
          </w:tcPr>
          <w:p w14:paraId="1F020C84" w14:textId="77777777" w:rsidR="00A42D1C" w:rsidRDefault="00A42D1C" w:rsidP="00A42D1C">
            <w:pPr>
              <w:rPr>
                <w:kern w:val="2"/>
                <w:szCs w:val="24"/>
              </w:rPr>
            </w:pPr>
            <w:r>
              <w:rPr>
                <w:kern w:val="2"/>
                <w:szCs w:val="24"/>
              </w:rPr>
              <w:t>1.1.3. Adresas</w:t>
            </w:r>
          </w:p>
        </w:tc>
        <w:tc>
          <w:tcPr>
            <w:tcW w:w="3510" w:type="dxa"/>
          </w:tcPr>
          <w:p w14:paraId="2CA6E7FD" w14:textId="46FCF9CC" w:rsidR="00A42D1C" w:rsidRDefault="00A42D1C" w:rsidP="00A42D1C">
            <w:pPr>
              <w:rPr>
                <w:kern w:val="2"/>
                <w:szCs w:val="24"/>
              </w:rPr>
            </w:pPr>
            <w:r w:rsidRPr="008144A1">
              <w:t>Bažnyčios g. 4, LT-71115 Šakiai</w:t>
            </w:r>
          </w:p>
        </w:tc>
      </w:tr>
      <w:tr w:rsidR="00A42D1C" w14:paraId="1511F02B" w14:textId="77777777">
        <w:tc>
          <w:tcPr>
            <w:tcW w:w="2808" w:type="dxa"/>
            <w:vMerge/>
          </w:tcPr>
          <w:p w14:paraId="25BB5214" w14:textId="77777777" w:rsidR="00A42D1C" w:rsidRDefault="00A42D1C" w:rsidP="00A42D1C">
            <w:pPr>
              <w:rPr>
                <w:kern w:val="2"/>
                <w:szCs w:val="24"/>
              </w:rPr>
            </w:pPr>
          </w:p>
        </w:tc>
        <w:tc>
          <w:tcPr>
            <w:tcW w:w="3240" w:type="dxa"/>
          </w:tcPr>
          <w:p w14:paraId="1E489D90" w14:textId="77777777" w:rsidR="00A42D1C" w:rsidRDefault="00A42D1C" w:rsidP="00A42D1C">
            <w:pPr>
              <w:rPr>
                <w:kern w:val="2"/>
                <w:szCs w:val="24"/>
              </w:rPr>
            </w:pPr>
            <w:r>
              <w:rPr>
                <w:kern w:val="2"/>
                <w:szCs w:val="24"/>
              </w:rPr>
              <w:t>1.1.4. PVM mokėtojo kodas</w:t>
            </w:r>
          </w:p>
        </w:tc>
        <w:tc>
          <w:tcPr>
            <w:tcW w:w="3510" w:type="dxa"/>
          </w:tcPr>
          <w:p w14:paraId="62D15E0C" w14:textId="77777777" w:rsidR="00A42D1C" w:rsidRDefault="00A42D1C" w:rsidP="00A42D1C">
            <w:pPr>
              <w:rPr>
                <w:kern w:val="2"/>
                <w:szCs w:val="24"/>
              </w:rPr>
            </w:pPr>
          </w:p>
        </w:tc>
      </w:tr>
      <w:tr w:rsidR="00A42D1C" w14:paraId="527B3A53" w14:textId="77777777">
        <w:tc>
          <w:tcPr>
            <w:tcW w:w="2808" w:type="dxa"/>
            <w:vMerge/>
          </w:tcPr>
          <w:p w14:paraId="6C37541F" w14:textId="77777777" w:rsidR="00A42D1C" w:rsidRDefault="00A42D1C" w:rsidP="00A42D1C">
            <w:pPr>
              <w:rPr>
                <w:kern w:val="2"/>
                <w:szCs w:val="24"/>
              </w:rPr>
            </w:pPr>
          </w:p>
        </w:tc>
        <w:tc>
          <w:tcPr>
            <w:tcW w:w="3240" w:type="dxa"/>
          </w:tcPr>
          <w:p w14:paraId="21A31370" w14:textId="77777777" w:rsidR="00A42D1C" w:rsidRDefault="00A42D1C" w:rsidP="00A42D1C">
            <w:pPr>
              <w:rPr>
                <w:kern w:val="2"/>
                <w:szCs w:val="24"/>
              </w:rPr>
            </w:pPr>
            <w:r>
              <w:rPr>
                <w:kern w:val="2"/>
                <w:szCs w:val="24"/>
              </w:rPr>
              <w:t>1.1.5. Atsiskaitomoji sąskaita</w:t>
            </w:r>
          </w:p>
        </w:tc>
        <w:tc>
          <w:tcPr>
            <w:tcW w:w="3510" w:type="dxa"/>
          </w:tcPr>
          <w:p w14:paraId="082D7201" w14:textId="7207E165" w:rsidR="00A42D1C" w:rsidRDefault="00A42D1C" w:rsidP="00A42D1C">
            <w:pPr>
              <w:rPr>
                <w:kern w:val="2"/>
                <w:szCs w:val="24"/>
              </w:rPr>
            </w:pPr>
            <w:r w:rsidRPr="008144A1">
              <w:t>LT68401004210001016</w:t>
            </w:r>
          </w:p>
        </w:tc>
      </w:tr>
      <w:tr w:rsidR="00A42D1C" w14:paraId="53D75A5D" w14:textId="77777777">
        <w:tc>
          <w:tcPr>
            <w:tcW w:w="2808" w:type="dxa"/>
            <w:vMerge/>
          </w:tcPr>
          <w:p w14:paraId="5C795133" w14:textId="77777777" w:rsidR="00A42D1C" w:rsidRDefault="00A42D1C" w:rsidP="00A42D1C">
            <w:pPr>
              <w:rPr>
                <w:kern w:val="2"/>
                <w:szCs w:val="24"/>
              </w:rPr>
            </w:pPr>
          </w:p>
        </w:tc>
        <w:tc>
          <w:tcPr>
            <w:tcW w:w="3240" w:type="dxa"/>
          </w:tcPr>
          <w:p w14:paraId="352D0392" w14:textId="77777777" w:rsidR="00A42D1C" w:rsidRDefault="00A42D1C" w:rsidP="00A42D1C">
            <w:pPr>
              <w:rPr>
                <w:kern w:val="2"/>
                <w:szCs w:val="24"/>
              </w:rPr>
            </w:pPr>
            <w:r>
              <w:rPr>
                <w:kern w:val="2"/>
                <w:szCs w:val="24"/>
              </w:rPr>
              <w:t>1.1.6. Bankas, banko kodas</w:t>
            </w:r>
          </w:p>
        </w:tc>
        <w:tc>
          <w:tcPr>
            <w:tcW w:w="3510" w:type="dxa"/>
          </w:tcPr>
          <w:p w14:paraId="1AEEBD0D" w14:textId="335EDB2D" w:rsidR="00A42D1C" w:rsidRDefault="00A42D1C" w:rsidP="00A42D1C">
            <w:pPr>
              <w:rPr>
                <w:kern w:val="2"/>
                <w:szCs w:val="24"/>
              </w:rPr>
            </w:pPr>
            <w:r w:rsidRPr="008144A1">
              <w:t xml:space="preserve">AB </w:t>
            </w:r>
            <w:proofErr w:type="spellStart"/>
            <w:r w:rsidRPr="008144A1">
              <w:t>Luminor</w:t>
            </w:r>
            <w:proofErr w:type="spellEnd"/>
            <w:r w:rsidRPr="008144A1">
              <w:t xml:space="preserve"> bank, kodas 40100</w:t>
            </w:r>
          </w:p>
        </w:tc>
      </w:tr>
      <w:tr w:rsidR="00A42D1C" w14:paraId="5776D650" w14:textId="77777777">
        <w:tc>
          <w:tcPr>
            <w:tcW w:w="2808" w:type="dxa"/>
            <w:vMerge/>
          </w:tcPr>
          <w:p w14:paraId="07B275EF" w14:textId="77777777" w:rsidR="00A42D1C" w:rsidRDefault="00A42D1C" w:rsidP="00A42D1C">
            <w:pPr>
              <w:rPr>
                <w:kern w:val="2"/>
                <w:szCs w:val="24"/>
              </w:rPr>
            </w:pPr>
          </w:p>
        </w:tc>
        <w:tc>
          <w:tcPr>
            <w:tcW w:w="3240" w:type="dxa"/>
          </w:tcPr>
          <w:p w14:paraId="646304A0" w14:textId="77777777" w:rsidR="00A42D1C" w:rsidRDefault="00A42D1C" w:rsidP="00A42D1C">
            <w:pPr>
              <w:rPr>
                <w:kern w:val="2"/>
                <w:szCs w:val="24"/>
              </w:rPr>
            </w:pPr>
            <w:r>
              <w:rPr>
                <w:kern w:val="2"/>
                <w:szCs w:val="24"/>
              </w:rPr>
              <w:t>1.1.7. Telefonas</w:t>
            </w:r>
          </w:p>
        </w:tc>
        <w:tc>
          <w:tcPr>
            <w:tcW w:w="3510" w:type="dxa"/>
          </w:tcPr>
          <w:p w14:paraId="45B54DCF" w14:textId="590B0E02" w:rsidR="00A42D1C" w:rsidRDefault="00A42D1C" w:rsidP="00A42D1C">
            <w:pPr>
              <w:rPr>
                <w:kern w:val="2"/>
                <w:szCs w:val="24"/>
              </w:rPr>
            </w:pPr>
            <w:r w:rsidRPr="008144A1">
              <w:t xml:space="preserve"> (+370 345) 60750</w:t>
            </w:r>
          </w:p>
        </w:tc>
      </w:tr>
      <w:tr w:rsidR="00A42D1C" w14:paraId="37135B60" w14:textId="77777777">
        <w:tc>
          <w:tcPr>
            <w:tcW w:w="2808" w:type="dxa"/>
            <w:vMerge/>
          </w:tcPr>
          <w:p w14:paraId="0508AC48" w14:textId="77777777" w:rsidR="00A42D1C" w:rsidRDefault="00A42D1C" w:rsidP="00A42D1C">
            <w:pPr>
              <w:rPr>
                <w:kern w:val="2"/>
                <w:szCs w:val="24"/>
              </w:rPr>
            </w:pPr>
          </w:p>
        </w:tc>
        <w:tc>
          <w:tcPr>
            <w:tcW w:w="3240" w:type="dxa"/>
          </w:tcPr>
          <w:p w14:paraId="38C60B3E" w14:textId="77777777" w:rsidR="00A42D1C" w:rsidRDefault="00A42D1C" w:rsidP="00A42D1C">
            <w:pPr>
              <w:rPr>
                <w:kern w:val="2"/>
                <w:szCs w:val="24"/>
              </w:rPr>
            </w:pPr>
            <w:r>
              <w:rPr>
                <w:kern w:val="2"/>
                <w:szCs w:val="24"/>
              </w:rPr>
              <w:t>1.1.8. El. paštas</w:t>
            </w:r>
          </w:p>
        </w:tc>
        <w:tc>
          <w:tcPr>
            <w:tcW w:w="3510" w:type="dxa"/>
          </w:tcPr>
          <w:p w14:paraId="20AA0F22" w14:textId="18255991" w:rsidR="00A42D1C" w:rsidRDefault="00A42D1C" w:rsidP="00A42D1C">
            <w:pPr>
              <w:rPr>
                <w:kern w:val="2"/>
                <w:szCs w:val="24"/>
              </w:rPr>
            </w:pPr>
            <w:r w:rsidRPr="008144A1">
              <w:t>savivaldybe@sakiai.lt</w:t>
            </w:r>
          </w:p>
        </w:tc>
      </w:tr>
      <w:tr w:rsidR="00A42D1C" w14:paraId="57382D2E" w14:textId="77777777">
        <w:tc>
          <w:tcPr>
            <w:tcW w:w="2808" w:type="dxa"/>
            <w:vMerge/>
          </w:tcPr>
          <w:p w14:paraId="7CA54B69" w14:textId="77777777" w:rsidR="00A42D1C" w:rsidRDefault="00A42D1C" w:rsidP="00A42D1C">
            <w:pPr>
              <w:rPr>
                <w:kern w:val="2"/>
                <w:szCs w:val="24"/>
              </w:rPr>
            </w:pPr>
          </w:p>
        </w:tc>
        <w:tc>
          <w:tcPr>
            <w:tcW w:w="3240" w:type="dxa"/>
          </w:tcPr>
          <w:p w14:paraId="6C4AFDAB" w14:textId="77777777" w:rsidR="00A42D1C" w:rsidRDefault="00A42D1C" w:rsidP="00A42D1C">
            <w:pPr>
              <w:rPr>
                <w:kern w:val="2"/>
                <w:szCs w:val="24"/>
              </w:rPr>
            </w:pPr>
            <w:r>
              <w:rPr>
                <w:kern w:val="2"/>
                <w:szCs w:val="24"/>
              </w:rPr>
              <w:t>1.1.9. Šalies atstovas</w:t>
            </w:r>
          </w:p>
        </w:tc>
        <w:tc>
          <w:tcPr>
            <w:tcW w:w="3510" w:type="dxa"/>
          </w:tcPr>
          <w:p w14:paraId="13F27326" w14:textId="6BE9C64C" w:rsidR="00A42D1C" w:rsidRDefault="00A42D1C" w:rsidP="00A42D1C">
            <w:pPr>
              <w:rPr>
                <w:kern w:val="2"/>
                <w:szCs w:val="24"/>
              </w:rPr>
            </w:pPr>
            <w:r w:rsidRPr="008144A1">
              <w:t xml:space="preserve">Vytautas </w:t>
            </w:r>
            <w:proofErr w:type="spellStart"/>
            <w:r w:rsidRPr="008144A1">
              <w:t>Ižganaitis</w:t>
            </w:r>
            <w:proofErr w:type="spellEnd"/>
          </w:p>
        </w:tc>
      </w:tr>
      <w:tr w:rsidR="00A42D1C" w14:paraId="2B8B85E9" w14:textId="77777777">
        <w:tc>
          <w:tcPr>
            <w:tcW w:w="2808" w:type="dxa"/>
            <w:vMerge/>
          </w:tcPr>
          <w:p w14:paraId="212A1647" w14:textId="77777777" w:rsidR="00A42D1C" w:rsidRDefault="00A42D1C" w:rsidP="00A42D1C">
            <w:pPr>
              <w:rPr>
                <w:kern w:val="2"/>
                <w:szCs w:val="24"/>
              </w:rPr>
            </w:pPr>
          </w:p>
        </w:tc>
        <w:tc>
          <w:tcPr>
            <w:tcW w:w="3240" w:type="dxa"/>
          </w:tcPr>
          <w:p w14:paraId="66A57017" w14:textId="77777777" w:rsidR="00A42D1C" w:rsidRDefault="00A42D1C" w:rsidP="00A42D1C">
            <w:pPr>
              <w:rPr>
                <w:kern w:val="2"/>
                <w:szCs w:val="24"/>
              </w:rPr>
            </w:pPr>
            <w:r>
              <w:rPr>
                <w:kern w:val="2"/>
                <w:szCs w:val="24"/>
              </w:rPr>
              <w:t>1.1.10. Atstovavimo pagrindas</w:t>
            </w:r>
          </w:p>
        </w:tc>
        <w:tc>
          <w:tcPr>
            <w:tcW w:w="3510" w:type="dxa"/>
          </w:tcPr>
          <w:p w14:paraId="73CA1B70" w14:textId="02693B6A" w:rsidR="00A42D1C" w:rsidRDefault="00A42D1C" w:rsidP="00A42D1C">
            <w:pPr>
              <w:rPr>
                <w:kern w:val="2"/>
                <w:szCs w:val="24"/>
              </w:rPr>
            </w:pPr>
            <w:r w:rsidRPr="008144A1">
              <w:t>Administracijos direktorius</w:t>
            </w:r>
          </w:p>
        </w:tc>
      </w:tr>
      <w:tr w:rsidR="00A42D1C" w14:paraId="16928910" w14:textId="77777777">
        <w:tc>
          <w:tcPr>
            <w:tcW w:w="2808" w:type="dxa"/>
            <w:vMerge w:val="restart"/>
          </w:tcPr>
          <w:p w14:paraId="229CF69D" w14:textId="77777777" w:rsidR="00A42D1C" w:rsidRDefault="00A42D1C" w:rsidP="00A42D1C">
            <w:pPr>
              <w:rPr>
                <w:b/>
                <w:kern w:val="2"/>
                <w:szCs w:val="24"/>
              </w:rPr>
            </w:pPr>
          </w:p>
          <w:p w14:paraId="7AADBCFF" w14:textId="77777777" w:rsidR="00A42D1C" w:rsidRDefault="00A42D1C" w:rsidP="00A42D1C">
            <w:pPr>
              <w:rPr>
                <w:b/>
                <w:kern w:val="2"/>
                <w:szCs w:val="24"/>
              </w:rPr>
            </w:pPr>
          </w:p>
          <w:p w14:paraId="76388C47" w14:textId="77777777" w:rsidR="00A42D1C" w:rsidRDefault="00A42D1C" w:rsidP="00A42D1C">
            <w:pPr>
              <w:rPr>
                <w:b/>
                <w:kern w:val="2"/>
                <w:szCs w:val="24"/>
              </w:rPr>
            </w:pPr>
          </w:p>
          <w:p w14:paraId="726A738E" w14:textId="77777777" w:rsidR="00A42D1C" w:rsidRDefault="00A42D1C" w:rsidP="00A42D1C">
            <w:pPr>
              <w:rPr>
                <w:b/>
                <w:kern w:val="2"/>
                <w:szCs w:val="24"/>
              </w:rPr>
            </w:pPr>
            <w:r>
              <w:rPr>
                <w:b/>
                <w:kern w:val="2"/>
                <w:szCs w:val="24"/>
              </w:rPr>
              <w:t>1.2. Tiekėjas</w:t>
            </w:r>
          </w:p>
          <w:p w14:paraId="78E000D9" w14:textId="77777777" w:rsidR="00A42D1C" w:rsidRDefault="00A42D1C" w:rsidP="00A42D1C">
            <w:pPr>
              <w:rPr>
                <w:color w:val="4472C4"/>
                <w:kern w:val="2"/>
                <w:szCs w:val="24"/>
              </w:rPr>
            </w:pPr>
            <w:r>
              <w:rPr>
                <w:color w:val="4472C4"/>
                <w:kern w:val="2"/>
                <w:szCs w:val="24"/>
              </w:rPr>
              <w:t>(jei Tiekėjas yra fizinis asmuo, skiltys atitinkamai pakoreguojamos.</w:t>
            </w:r>
          </w:p>
          <w:p w14:paraId="448D852F" w14:textId="77777777" w:rsidR="00A42D1C" w:rsidRDefault="00A42D1C" w:rsidP="00A42D1C">
            <w:pPr>
              <w:rPr>
                <w:color w:val="4472C4"/>
                <w:kern w:val="2"/>
                <w:szCs w:val="24"/>
              </w:rPr>
            </w:pPr>
            <w:r>
              <w:rPr>
                <w:color w:val="4472C4"/>
                <w:kern w:val="2"/>
                <w:szCs w:val="24"/>
              </w:rPr>
              <w:t>Jei Tiekėjas yra tiekėjų grupė, skiltys pildomos įterpiant kiekvieno grupės nario informaciją)</w:t>
            </w:r>
          </w:p>
          <w:p w14:paraId="043B3BC3" w14:textId="77777777" w:rsidR="00A42D1C" w:rsidRDefault="00A42D1C" w:rsidP="00A42D1C">
            <w:pPr>
              <w:rPr>
                <w:b/>
                <w:kern w:val="2"/>
                <w:szCs w:val="24"/>
              </w:rPr>
            </w:pPr>
          </w:p>
        </w:tc>
        <w:tc>
          <w:tcPr>
            <w:tcW w:w="3240" w:type="dxa"/>
          </w:tcPr>
          <w:p w14:paraId="6F705997" w14:textId="77777777" w:rsidR="00A42D1C" w:rsidRDefault="00A42D1C" w:rsidP="00A42D1C">
            <w:pPr>
              <w:rPr>
                <w:kern w:val="2"/>
                <w:szCs w:val="24"/>
              </w:rPr>
            </w:pPr>
            <w:r>
              <w:rPr>
                <w:kern w:val="2"/>
                <w:szCs w:val="24"/>
              </w:rPr>
              <w:t>1.2.1. Pavadinimas</w:t>
            </w:r>
          </w:p>
        </w:tc>
        <w:tc>
          <w:tcPr>
            <w:tcW w:w="3510" w:type="dxa"/>
          </w:tcPr>
          <w:p w14:paraId="4429E712" w14:textId="07814060" w:rsidR="00A42D1C" w:rsidRDefault="00A42D1C" w:rsidP="00A42D1C">
            <w:pPr>
              <w:rPr>
                <w:kern w:val="2"/>
                <w:szCs w:val="24"/>
              </w:rPr>
            </w:pPr>
          </w:p>
        </w:tc>
      </w:tr>
      <w:tr w:rsidR="00A42D1C" w14:paraId="4CD656F9" w14:textId="77777777">
        <w:tc>
          <w:tcPr>
            <w:tcW w:w="2808" w:type="dxa"/>
            <w:vMerge/>
          </w:tcPr>
          <w:p w14:paraId="0EA0F764" w14:textId="77777777" w:rsidR="00A42D1C" w:rsidRDefault="00A42D1C" w:rsidP="00A42D1C">
            <w:pPr>
              <w:rPr>
                <w:b/>
                <w:kern w:val="2"/>
                <w:szCs w:val="24"/>
              </w:rPr>
            </w:pPr>
          </w:p>
        </w:tc>
        <w:tc>
          <w:tcPr>
            <w:tcW w:w="3240" w:type="dxa"/>
          </w:tcPr>
          <w:p w14:paraId="503F833B" w14:textId="77777777" w:rsidR="00A42D1C" w:rsidRDefault="00A42D1C" w:rsidP="00A42D1C">
            <w:pPr>
              <w:rPr>
                <w:kern w:val="2"/>
                <w:szCs w:val="24"/>
              </w:rPr>
            </w:pPr>
            <w:r>
              <w:rPr>
                <w:kern w:val="2"/>
                <w:szCs w:val="24"/>
              </w:rPr>
              <w:t>1.2.2. Juridinio asmens kodas</w:t>
            </w:r>
          </w:p>
        </w:tc>
        <w:tc>
          <w:tcPr>
            <w:tcW w:w="3510" w:type="dxa"/>
          </w:tcPr>
          <w:p w14:paraId="2F9A4859" w14:textId="048F6ABC" w:rsidR="00A42D1C" w:rsidRDefault="00A42D1C" w:rsidP="00A42D1C">
            <w:pPr>
              <w:rPr>
                <w:kern w:val="2"/>
                <w:szCs w:val="24"/>
              </w:rPr>
            </w:pPr>
          </w:p>
        </w:tc>
      </w:tr>
      <w:tr w:rsidR="00A42D1C" w14:paraId="6A3E88B7" w14:textId="77777777">
        <w:tc>
          <w:tcPr>
            <w:tcW w:w="2808" w:type="dxa"/>
            <w:vMerge/>
          </w:tcPr>
          <w:p w14:paraId="55D363B9" w14:textId="77777777" w:rsidR="00A42D1C" w:rsidRDefault="00A42D1C" w:rsidP="00A42D1C">
            <w:pPr>
              <w:rPr>
                <w:b/>
                <w:kern w:val="2"/>
                <w:szCs w:val="24"/>
              </w:rPr>
            </w:pPr>
          </w:p>
        </w:tc>
        <w:tc>
          <w:tcPr>
            <w:tcW w:w="3240" w:type="dxa"/>
          </w:tcPr>
          <w:p w14:paraId="29A5A52C" w14:textId="77777777" w:rsidR="00A42D1C" w:rsidRDefault="00A42D1C" w:rsidP="00A42D1C">
            <w:pPr>
              <w:rPr>
                <w:kern w:val="2"/>
                <w:szCs w:val="24"/>
              </w:rPr>
            </w:pPr>
            <w:r>
              <w:rPr>
                <w:kern w:val="2"/>
                <w:szCs w:val="24"/>
              </w:rPr>
              <w:t>1.2.3. Adresas</w:t>
            </w:r>
          </w:p>
        </w:tc>
        <w:tc>
          <w:tcPr>
            <w:tcW w:w="3510" w:type="dxa"/>
          </w:tcPr>
          <w:p w14:paraId="52BE5137" w14:textId="77777777" w:rsidR="00A42D1C" w:rsidRDefault="00A42D1C" w:rsidP="00A42D1C">
            <w:pPr>
              <w:rPr>
                <w:kern w:val="2"/>
                <w:szCs w:val="24"/>
              </w:rPr>
            </w:pPr>
          </w:p>
        </w:tc>
      </w:tr>
      <w:tr w:rsidR="00A42D1C" w14:paraId="10BDDB35" w14:textId="77777777">
        <w:tc>
          <w:tcPr>
            <w:tcW w:w="2808" w:type="dxa"/>
            <w:vMerge/>
          </w:tcPr>
          <w:p w14:paraId="7C0FB73C" w14:textId="77777777" w:rsidR="00A42D1C" w:rsidRDefault="00A42D1C" w:rsidP="00A42D1C">
            <w:pPr>
              <w:rPr>
                <w:b/>
                <w:kern w:val="2"/>
                <w:szCs w:val="24"/>
              </w:rPr>
            </w:pPr>
          </w:p>
        </w:tc>
        <w:tc>
          <w:tcPr>
            <w:tcW w:w="3240" w:type="dxa"/>
          </w:tcPr>
          <w:p w14:paraId="01F56213" w14:textId="77777777" w:rsidR="00A42D1C" w:rsidRDefault="00A42D1C" w:rsidP="00A42D1C">
            <w:pPr>
              <w:rPr>
                <w:kern w:val="2"/>
                <w:szCs w:val="24"/>
              </w:rPr>
            </w:pPr>
            <w:r>
              <w:rPr>
                <w:kern w:val="2"/>
                <w:szCs w:val="24"/>
              </w:rPr>
              <w:t>1.2.4. PVM mokėtojo kodas</w:t>
            </w:r>
          </w:p>
        </w:tc>
        <w:tc>
          <w:tcPr>
            <w:tcW w:w="3510" w:type="dxa"/>
          </w:tcPr>
          <w:p w14:paraId="3DC02E52" w14:textId="0CFE6932" w:rsidR="00A42D1C" w:rsidRDefault="00A42D1C" w:rsidP="00A42D1C">
            <w:pPr>
              <w:rPr>
                <w:kern w:val="2"/>
                <w:szCs w:val="24"/>
              </w:rPr>
            </w:pPr>
          </w:p>
        </w:tc>
      </w:tr>
      <w:tr w:rsidR="00A42D1C" w14:paraId="4A389B23" w14:textId="77777777">
        <w:tc>
          <w:tcPr>
            <w:tcW w:w="2808" w:type="dxa"/>
            <w:vMerge/>
          </w:tcPr>
          <w:p w14:paraId="5E8F3B72" w14:textId="77777777" w:rsidR="00A42D1C" w:rsidRDefault="00A42D1C" w:rsidP="00A42D1C">
            <w:pPr>
              <w:rPr>
                <w:b/>
                <w:kern w:val="2"/>
                <w:szCs w:val="24"/>
              </w:rPr>
            </w:pPr>
          </w:p>
        </w:tc>
        <w:tc>
          <w:tcPr>
            <w:tcW w:w="3240" w:type="dxa"/>
          </w:tcPr>
          <w:p w14:paraId="37E87149" w14:textId="77777777" w:rsidR="00A42D1C" w:rsidRDefault="00A42D1C" w:rsidP="00A42D1C">
            <w:pPr>
              <w:rPr>
                <w:kern w:val="2"/>
                <w:szCs w:val="24"/>
              </w:rPr>
            </w:pPr>
            <w:r>
              <w:rPr>
                <w:kern w:val="2"/>
                <w:szCs w:val="24"/>
              </w:rPr>
              <w:t>1.2.5. Atsiskaitomoji sąskaita</w:t>
            </w:r>
          </w:p>
        </w:tc>
        <w:tc>
          <w:tcPr>
            <w:tcW w:w="3510" w:type="dxa"/>
          </w:tcPr>
          <w:p w14:paraId="6B4ED46F" w14:textId="17164DCD" w:rsidR="00A42D1C" w:rsidRDefault="00A42D1C" w:rsidP="00A42D1C">
            <w:pPr>
              <w:rPr>
                <w:kern w:val="2"/>
                <w:szCs w:val="24"/>
              </w:rPr>
            </w:pPr>
          </w:p>
        </w:tc>
      </w:tr>
      <w:tr w:rsidR="00A42D1C" w14:paraId="53C6C3C5" w14:textId="77777777">
        <w:tc>
          <w:tcPr>
            <w:tcW w:w="2808" w:type="dxa"/>
            <w:vMerge/>
          </w:tcPr>
          <w:p w14:paraId="78A46E72" w14:textId="77777777" w:rsidR="00A42D1C" w:rsidRDefault="00A42D1C" w:rsidP="00A42D1C">
            <w:pPr>
              <w:rPr>
                <w:b/>
                <w:kern w:val="2"/>
                <w:szCs w:val="24"/>
              </w:rPr>
            </w:pPr>
          </w:p>
        </w:tc>
        <w:tc>
          <w:tcPr>
            <w:tcW w:w="3240" w:type="dxa"/>
          </w:tcPr>
          <w:p w14:paraId="572DF85C" w14:textId="77777777" w:rsidR="00A42D1C" w:rsidRDefault="00A42D1C" w:rsidP="00A42D1C">
            <w:pPr>
              <w:rPr>
                <w:kern w:val="2"/>
                <w:szCs w:val="24"/>
              </w:rPr>
            </w:pPr>
            <w:r>
              <w:rPr>
                <w:kern w:val="2"/>
                <w:szCs w:val="24"/>
              </w:rPr>
              <w:t>1.2.6. Bankas, banko kodas</w:t>
            </w:r>
          </w:p>
        </w:tc>
        <w:tc>
          <w:tcPr>
            <w:tcW w:w="3510" w:type="dxa"/>
          </w:tcPr>
          <w:p w14:paraId="199DBF76" w14:textId="4DB37283" w:rsidR="00A42D1C" w:rsidRDefault="00A42D1C" w:rsidP="00A42D1C">
            <w:pPr>
              <w:rPr>
                <w:kern w:val="2"/>
                <w:szCs w:val="24"/>
              </w:rPr>
            </w:pPr>
          </w:p>
        </w:tc>
      </w:tr>
      <w:tr w:rsidR="00A42D1C" w14:paraId="0AD028CC" w14:textId="77777777">
        <w:tc>
          <w:tcPr>
            <w:tcW w:w="2808" w:type="dxa"/>
            <w:vMerge/>
          </w:tcPr>
          <w:p w14:paraId="0B51355C" w14:textId="77777777" w:rsidR="00A42D1C" w:rsidRDefault="00A42D1C" w:rsidP="00A42D1C">
            <w:pPr>
              <w:rPr>
                <w:b/>
                <w:kern w:val="2"/>
                <w:szCs w:val="24"/>
              </w:rPr>
            </w:pPr>
          </w:p>
        </w:tc>
        <w:tc>
          <w:tcPr>
            <w:tcW w:w="3240" w:type="dxa"/>
          </w:tcPr>
          <w:p w14:paraId="4578C743" w14:textId="77777777" w:rsidR="00A42D1C" w:rsidRDefault="00A42D1C" w:rsidP="00A42D1C">
            <w:pPr>
              <w:rPr>
                <w:kern w:val="2"/>
                <w:szCs w:val="24"/>
              </w:rPr>
            </w:pPr>
            <w:r>
              <w:rPr>
                <w:kern w:val="2"/>
                <w:szCs w:val="24"/>
              </w:rPr>
              <w:t>1.2.7. Telefonas</w:t>
            </w:r>
          </w:p>
        </w:tc>
        <w:tc>
          <w:tcPr>
            <w:tcW w:w="3510" w:type="dxa"/>
          </w:tcPr>
          <w:p w14:paraId="45814210" w14:textId="783CD88A" w:rsidR="00A42D1C" w:rsidRDefault="00A42D1C" w:rsidP="00A42D1C">
            <w:pPr>
              <w:rPr>
                <w:kern w:val="2"/>
                <w:szCs w:val="24"/>
              </w:rPr>
            </w:pPr>
          </w:p>
        </w:tc>
      </w:tr>
      <w:tr w:rsidR="00A42D1C" w14:paraId="18884704" w14:textId="77777777">
        <w:tc>
          <w:tcPr>
            <w:tcW w:w="2808" w:type="dxa"/>
            <w:vMerge/>
          </w:tcPr>
          <w:p w14:paraId="6EB9CA70" w14:textId="77777777" w:rsidR="00A42D1C" w:rsidRDefault="00A42D1C" w:rsidP="00A42D1C">
            <w:pPr>
              <w:rPr>
                <w:b/>
                <w:kern w:val="2"/>
                <w:szCs w:val="24"/>
              </w:rPr>
            </w:pPr>
          </w:p>
        </w:tc>
        <w:tc>
          <w:tcPr>
            <w:tcW w:w="3240" w:type="dxa"/>
          </w:tcPr>
          <w:p w14:paraId="68980A98" w14:textId="77777777" w:rsidR="00A42D1C" w:rsidRDefault="00A42D1C" w:rsidP="00A42D1C">
            <w:pPr>
              <w:rPr>
                <w:kern w:val="2"/>
                <w:szCs w:val="24"/>
              </w:rPr>
            </w:pPr>
            <w:r>
              <w:rPr>
                <w:kern w:val="2"/>
                <w:szCs w:val="24"/>
              </w:rPr>
              <w:t>1.2.8. El. paštas</w:t>
            </w:r>
          </w:p>
        </w:tc>
        <w:tc>
          <w:tcPr>
            <w:tcW w:w="3510" w:type="dxa"/>
          </w:tcPr>
          <w:p w14:paraId="2BDB563E" w14:textId="514C14E0" w:rsidR="00A42D1C" w:rsidRDefault="00A42D1C" w:rsidP="00A42D1C">
            <w:pPr>
              <w:rPr>
                <w:kern w:val="2"/>
                <w:szCs w:val="24"/>
              </w:rPr>
            </w:pPr>
          </w:p>
        </w:tc>
      </w:tr>
      <w:tr w:rsidR="00A42D1C" w14:paraId="460CF5F1" w14:textId="77777777">
        <w:tc>
          <w:tcPr>
            <w:tcW w:w="2808" w:type="dxa"/>
            <w:vMerge/>
          </w:tcPr>
          <w:p w14:paraId="3F192AA9" w14:textId="77777777" w:rsidR="00A42D1C" w:rsidRDefault="00A42D1C" w:rsidP="00A42D1C">
            <w:pPr>
              <w:rPr>
                <w:b/>
                <w:kern w:val="2"/>
                <w:szCs w:val="24"/>
              </w:rPr>
            </w:pPr>
          </w:p>
        </w:tc>
        <w:tc>
          <w:tcPr>
            <w:tcW w:w="3240" w:type="dxa"/>
          </w:tcPr>
          <w:p w14:paraId="438676CD" w14:textId="77777777" w:rsidR="00A42D1C" w:rsidRDefault="00A42D1C" w:rsidP="00A42D1C">
            <w:pPr>
              <w:rPr>
                <w:kern w:val="2"/>
                <w:szCs w:val="24"/>
              </w:rPr>
            </w:pPr>
            <w:r>
              <w:rPr>
                <w:kern w:val="2"/>
                <w:szCs w:val="24"/>
              </w:rPr>
              <w:t>1.2.9. Šalies atstovas</w:t>
            </w:r>
          </w:p>
        </w:tc>
        <w:tc>
          <w:tcPr>
            <w:tcW w:w="3510" w:type="dxa"/>
          </w:tcPr>
          <w:p w14:paraId="18887569" w14:textId="6EC9C132" w:rsidR="00A42D1C" w:rsidRDefault="00A42D1C" w:rsidP="00A42D1C">
            <w:pPr>
              <w:rPr>
                <w:kern w:val="2"/>
                <w:szCs w:val="24"/>
              </w:rPr>
            </w:pPr>
          </w:p>
        </w:tc>
      </w:tr>
      <w:tr w:rsidR="00A42D1C" w14:paraId="27B074B5" w14:textId="77777777">
        <w:tc>
          <w:tcPr>
            <w:tcW w:w="2808" w:type="dxa"/>
            <w:vMerge/>
          </w:tcPr>
          <w:p w14:paraId="7A43EC40" w14:textId="77777777" w:rsidR="00A42D1C" w:rsidRDefault="00A42D1C" w:rsidP="00A42D1C">
            <w:pPr>
              <w:rPr>
                <w:b/>
                <w:kern w:val="2"/>
                <w:szCs w:val="24"/>
              </w:rPr>
            </w:pPr>
          </w:p>
        </w:tc>
        <w:tc>
          <w:tcPr>
            <w:tcW w:w="3240" w:type="dxa"/>
          </w:tcPr>
          <w:p w14:paraId="1ACB3AF4" w14:textId="77777777" w:rsidR="00A42D1C" w:rsidRDefault="00A42D1C" w:rsidP="00A42D1C">
            <w:pPr>
              <w:rPr>
                <w:kern w:val="2"/>
                <w:szCs w:val="24"/>
              </w:rPr>
            </w:pPr>
            <w:r>
              <w:rPr>
                <w:kern w:val="2"/>
                <w:szCs w:val="24"/>
              </w:rPr>
              <w:t>1.2.10. Atstovavimo pagrindas</w:t>
            </w:r>
          </w:p>
        </w:tc>
        <w:tc>
          <w:tcPr>
            <w:tcW w:w="3510" w:type="dxa"/>
          </w:tcPr>
          <w:p w14:paraId="01A1651B" w14:textId="4D05839D" w:rsidR="00A42D1C" w:rsidRDefault="00A42D1C" w:rsidP="00A42D1C">
            <w:pP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1731718B" w:rsidR="00027B83" w:rsidRDefault="00A42D1C" w:rsidP="003B344A">
            <w:pPr>
              <w:jc w:val="both"/>
              <w:rPr>
                <w:color w:val="4472C4"/>
                <w:kern w:val="2"/>
                <w:szCs w:val="24"/>
              </w:rPr>
            </w:pPr>
            <w:r w:rsidRPr="006C21B8">
              <w:rPr>
                <w:color w:val="000000"/>
              </w:rPr>
              <w:t>Bendrųjų reikalų skyriaus specialistė Irena Sakalauskienė,</w:t>
            </w:r>
            <w:r w:rsidRPr="006C21B8">
              <w:rPr>
                <w:iCs/>
              </w:rPr>
              <w:t xml:space="preserve"> tel. </w:t>
            </w:r>
            <w:r>
              <w:rPr>
                <w:iCs/>
              </w:rPr>
              <w:t>+370</w:t>
            </w:r>
            <w:r w:rsidRPr="006C21B8">
              <w:rPr>
                <w:iCs/>
              </w:rPr>
              <w:t xml:space="preserve"> 345 66126, el. paštas </w:t>
            </w:r>
            <w:hyperlink r:id="rId10" w:history="1">
              <w:r w:rsidRPr="006C21B8">
                <w:rPr>
                  <w:rStyle w:val="Hipersaitas"/>
                  <w:iCs/>
                </w:rPr>
                <w:t>irena.sakalauskiene@sakiai.lt</w:t>
              </w:r>
            </w:hyperlink>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lastRenderedPageBreak/>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5048860A" w:rsidR="00027B83" w:rsidRDefault="000B0897" w:rsidP="00873676">
            <w:pPr>
              <w:jc w:val="both"/>
              <w:rPr>
                <w:color w:val="000000"/>
                <w:kern w:val="2"/>
                <w:szCs w:val="24"/>
              </w:rPr>
            </w:pPr>
            <w:r>
              <w:rPr>
                <w:kern w:val="2"/>
                <w:szCs w:val="24"/>
              </w:rPr>
              <w:t xml:space="preserve">Tiekėjas įsipareigoja Sutartyje numatytomis sąlygomis suteikti Pirkėjui </w:t>
            </w:r>
            <w:r w:rsidR="00A42D1C">
              <w:rPr>
                <w:kern w:val="2"/>
                <w:szCs w:val="24"/>
              </w:rPr>
              <w:t>Šakių rajono savivaldybės administracijos automobilių remonto ir priežiūros paslaugas pagal techninėje specifikacijoje numatytus reikalavimus</w:t>
            </w:r>
            <w:r>
              <w:rPr>
                <w:color w:val="000000"/>
                <w:kern w:val="2"/>
                <w:szCs w:val="24"/>
              </w:rPr>
              <w:t xml:space="preserve"> (toliau – Paslaugos).</w:t>
            </w:r>
          </w:p>
          <w:p w14:paraId="6B5360F1" w14:textId="7B977051" w:rsidR="00027B83" w:rsidRDefault="000B0897" w:rsidP="0087367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w:t>
            </w:r>
            <w:r w:rsidRPr="00A42D1C">
              <w:rPr>
                <w:color w:val="000000"/>
                <w:kern w:val="2"/>
                <w:szCs w:val="24"/>
              </w:rPr>
              <w:t xml:space="preserve">reikalavimai teikiamoms </w:t>
            </w:r>
            <w:r w:rsidRPr="00A42D1C">
              <w:rPr>
                <w:color w:val="000000"/>
                <w:szCs w:val="24"/>
              </w:rPr>
              <w:t>Paslaugoms</w:t>
            </w:r>
            <w:r w:rsidRPr="00A42D1C">
              <w:rPr>
                <w:color w:val="000000"/>
                <w:kern w:val="2"/>
                <w:szCs w:val="24"/>
              </w:rPr>
              <w:t xml:space="preserve"> nustatyti Sutarties priede Nr. [</w:t>
            </w:r>
            <w:r w:rsidR="00A42D1C" w:rsidRPr="00A42D1C">
              <w:rPr>
                <w:color w:val="000000"/>
                <w:kern w:val="2"/>
                <w:szCs w:val="24"/>
              </w:rPr>
              <w:t>1</w:t>
            </w:r>
            <w:r w:rsidRPr="00A42D1C">
              <w:rPr>
                <w:color w:val="000000"/>
                <w:kern w:val="2"/>
                <w:szCs w:val="24"/>
              </w:rPr>
              <w:t>] „Techninė specifikacija“ (toliau – Techninė specifikacija) ir Sutarties priede Nr. [</w:t>
            </w:r>
            <w:r w:rsidR="00A42D1C" w:rsidRPr="00A42D1C">
              <w:rPr>
                <w:color w:val="000000"/>
                <w:kern w:val="2"/>
                <w:szCs w:val="24"/>
              </w:rPr>
              <w:t>2</w:t>
            </w:r>
            <w:r w:rsidRPr="00A42D1C">
              <w:rPr>
                <w:color w:val="000000"/>
                <w:kern w:val="2"/>
                <w:szCs w:val="24"/>
              </w:rPr>
              <w:t>]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1B117B4A" w:rsidR="00027B83" w:rsidRDefault="00A42D1C" w:rsidP="00873676">
            <w:pPr>
              <w:jc w:val="both"/>
              <w:rPr>
                <w:kern w:val="2"/>
                <w:szCs w:val="24"/>
              </w:rPr>
            </w:pPr>
            <w:r w:rsidRPr="00A42D1C">
              <w:rPr>
                <w:kern w:val="2"/>
                <w:szCs w:val="24"/>
              </w:rPr>
              <w:t>Automobilių remonto ir priežiūros paslaugos</w:t>
            </w:r>
            <w:r>
              <w:rPr>
                <w:kern w:val="2"/>
                <w:szCs w:val="24"/>
              </w:rPr>
              <w:t>, pirkimo numeris ...</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rsidP="00873676">
            <w:pPr>
              <w:jc w:val="both"/>
              <w:rPr>
                <w:kern w:val="2"/>
                <w:szCs w:val="24"/>
              </w:rPr>
            </w:pPr>
            <w:r>
              <w:rPr>
                <w:kern w:val="2"/>
                <w:szCs w:val="24"/>
              </w:rPr>
              <w:t>Netaikoma</w:t>
            </w:r>
          </w:p>
          <w:p w14:paraId="5DF729FF" w14:textId="77777777" w:rsidR="00027B83" w:rsidRDefault="00027B83" w:rsidP="00873676">
            <w:pPr>
              <w:jc w:val="both"/>
              <w:rPr>
                <w:kern w:val="2"/>
                <w:szCs w:val="24"/>
              </w:rPr>
            </w:pPr>
          </w:p>
          <w:p w14:paraId="4EA4A352" w14:textId="08B38A5F" w:rsidR="00027B83" w:rsidRDefault="00027B83" w:rsidP="00873676">
            <w:pPr>
              <w:jc w:val="both"/>
              <w:rPr>
                <w:kern w:val="2"/>
                <w:szCs w:val="24"/>
              </w:rPr>
            </w:pPr>
          </w:p>
        </w:tc>
      </w:tr>
      <w:tr w:rsidR="00027B83" w14:paraId="652A39CA" w14:textId="77777777">
        <w:trPr>
          <w:trHeight w:val="300"/>
        </w:trPr>
        <w:tc>
          <w:tcPr>
            <w:tcW w:w="9535" w:type="dxa"/>
            <w:gridSpan w:val="4"/>
          </w:tcPr>
          <w:p w14:paraId="19978732" w14:textId="77777777" w:rsidR="00027B83" w:rsidRDefault="000B0897" w:rsidP="0087367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2C488F">
            <w:pPr>
              <w:rPr>
                <w:b/>
                <w:color w:val="FF0000"/>
                <w:kern w:val="2"/>
                <w:szCs w:val="24"/>
              </w:rPr>
            </w:pPr>
          </w:p>
        </w:tc>
        <w:tc>
          <w:tcPr>
            <w:tcW w:w="6441" w:type="dxa"/>
            <w:gridSpan w:val="2"/>
          </w:tcPr>
          <w:p w14:paraId="69C6AE54" w14:textId="1F0E6005" w:rsidR="00027B83" w:rsidRDefault="000B0897" w:rsidP="00873676">
            <w:pPr>
              <w:jc w:val="both"/>
              <w:rPr>
                <w:color w:val="4472C4"/>
                <w:szCs w:val="24"/>
              </w:rPr>
            </w:pPr>
            <w:r w:rsidRPr="002C488F">
              <w:rPr>
                <w:szCs w:val="24"/>
              </w:rPr>
              <w:t xml:space="preserve">Tiekėjas Paslaugas įsipareigoja teikti </w:t>
            </w:r>
            <w:r w:rsidRPr="002C488F">
              <w:rPr>
                <w:b/>
                <w:bCs/>
                <w:szCs w:val="24"/>
              </w:rPr>
              <w:t xml:space="preserve">nuo Sutarties įsigaliojimo dienos </w:t>
            </w:r>
            <w:r w:rsidR="002C488F" w:rsidRPr="002C488F">
              <w:rPr>
                <w:b/>
                <w:bCs/>
                <w:szCs w:val="24"/>
              </w:rPr>
              <w:t>24 (dvidešimt keturis) mėnesius</w:t>
            </w:r>
            <w:r w:rsidR="002C488F" w:rsidRPr="002C488F">
              <w:rPr>
                <w:szCs w:val="24"/>
              </w:rPr>
              <w:t xml:space="preserve"> arba iki kol bus išnaudota </w:t>
            </w:r>
            <w:r w:rsidR="00873676">
              <w:rPr>
                <w:szCs w:val="24"/>
              </w:rPr>
              <w:t>Sutarties 5.2 punkte numatyta vertė</w:t>
            </w:r>
            <w:r w:rsidR="002C488F" w:rsidRPr="002C488F">
              <w:rPr>
                <w:szCs w:val="24"/>
              </w:rPr>
              <w:t>, bet ne ilgiau kaip 35 (trisdešimt penkis)mėnesius.</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rsidP="00873676">
            <w:pPr>
              <w:jc w:val="both"/>
              <w:rPr>
                <w:kern w:val="2"/>
                <w:szCs w:val="24"/>
              </w:rPr>
            </w:pPr>
            <w:r>
              <w:rPr>
                <w:kern w:val="2"/>
                <w:szCs w:val="24"/>
              </w:rPr>
              <w:t>Netaikoma</w:t>
            </w:r>
          </w:p>
          <w:p w14:paraId="75A20794" w14:textId="09114343" w:rsidR="00027B83" w:rsidRDefault="00027B83" w:rsidP="00873676">
            <w:pPr>
              <w:jc w:val="both"/>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3B5C3B52" w:rsidR="00027B83" w:rsidRDefault="002C488F" w:rsidP="00873676">
            <w:pPr>
              <w:jc w:val="both"/>
              <w:rPr>
                <w:szCs w:val="24"/>
              </w:rPr>
            </w:pPr>
            <w:r>
              <w:rPr>
                <w:szCs w:val="24"/>
              </w:rPr>
              <w:t>Pagal Techninėje specifikacijoje numatytus reikalavimus</w:t>
            </w:r>
          </w:p>
        </w:tc>
      </w:tr>
      <w:tr w:rsidR="00027B83" w14:paraId="3A8802D2" w14:textId="77777777" w:rsidTr="002C488F">
        <w:trPr>
          <w:trHeight w:val="950"/>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0D20219F" w:rsidR="00027B83" w:rsidRDefault="000B0897" w:rsidP="00873676">
            <w:pPr>
              <w:jc w:val="both"/>
              <w:rPr>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5635C0C0" w:rsidR="00027B83" w:rsidRPr="00DE427A" w:rsidRDefault="000B0897" w:rsidP="00873676">
            <w:pPr>
              <w:jc w:val="both"/>
              <w:rPr>
                <w:szCs w:val="24"/>
              </w:rPr>
            </w:pPr>
            <w:r w:rsidRPr="00DE427A">
              <w:rPr>
                <w:kern w:val="2"/>
                <w:szCs w:val="24"/>
              </w:rPr>
              <w:t>Turi būti pateikiami šie dokumentai: Paslaugų perdavimo-priėmimo aktas ir Sąskaita</w:t>
            </w:r>
            <w:r w:rsidR="00DE427A" w:rsidRPr="00DE427A">
              <w:rPr>
                <w:kern w:val="2"/>
                <w:szCs w:val="24"/>
              </w:rPr>
              <w:t xml:space="preserve">. </w:t>
            </w:r>
            <w:r w:rsidRPr="00DE427A">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rsidP="00873676">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07EB227" w14:textId="77777777" w:rsidR="00027B83" w:rsidRDefault="000B0897" w:rsidP="00873676">
            <w:pPr>
              <w:jc w:val="both"/>
              <w:rPr>
                <w:kern w:val="2"/>
                <w:szCs w:val="24"/>
              </w:rPr>
            </w:pPr>
            <w:r>
              <w:rPr>
                <w:kern w:val="2"/>
                <w:szCs w:val="24"/>
              </w:rPr>
              <w:t>Fiksuoto įkainio kainodara</w:t>
            </w:r>
          </w:p>
          <w:p w14:paraId="578565E5" w14:textId="77777777" w:rsidR="00027B83" w:rsidRDefault="00027B83" w:rsidP="00873676">
            <w:pPr>
              <w:jc w:val="both"/>
              <w:rPr>
                <w:kern w:val="2"/>
                <w:szCs w:val="24"/>
              </w:rPr>
            </w:pPr>
          </w:p>
          <w:p w14:paraId="3A26B52B" w14:textId="0A757675" w:rsidR="00027B83" w:rsidRDefault="00027B83" w:rsidP="00873676">
            <w:pPr>
              <w:jc w:val="both"/>
              <w:rPr>
                <w:color w:val="4472C4"/>
                <w:kern w:val="2"/>
                <w:szCs w:val="24"/>
              </w:rPr>
            </w:pPr>
          </w:p>
        </w:tc>
      </w:tr>
      <w:tr w:rsidR="00027B83" w14:paraId="5B9972D4" w14:textId="77777777">
        <w:trPr>
          <w:trHeight w:val="300"/>
        </w:trPr>
        <w:tc>
          <w:tcPr>
            <w:tcW w:w="3094" w:type="dxa"/>
            <w:gridSpan w:val="2"/>
          </w:tcPr>
          <w:p w14:paraId="7050E6C2" w14:textId="77DBD251"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6AB19DFB" w14:textId="77777777" w:rsidR="00027B83" w:rsidRDefault="00027B83">
            <w:pPr>
              <w:rPr>
                <w:b/>
                <w:kern w:val="2"/>
                <w:szCs w:val="24"/>
              </w:rPr>
            </w:pPr>
          </w:p>
          <w:p w14:paraId="3B06899D" w14:textId="77777777" w:rsidR="00027B83" w:rsidRDefault="00027B83">
            <w:pPr>
              <w:rPr>
                <w:b/>
                <w:kern w:val="2"/>
                <w:szCs w:val="24"/>
              </w:rPr>
            </w:pPr>
          </w:p>
          <w:p w14:paraId="04DA274D" w14:textId="77777777" w:rsidR="00027B83" w:rsidRDefault="00027B83">
            <w:pPr>
              <w:rPr>
                <w:b/>
                <w:kern w:val="2"/>
                <w:szCs w:val="24"/>
              </w:rPr>
            </w:pPr>
          </w:p>
          <w:p w14:paraId="40227197" w14:textId="77777777" w:rsidR="00027B83" w:rsidRDefault="00027B83">
            <w:pPr>
              <w:rPr>
                <w:b/>
                <w:kern w:val="2"/>
                <w:szCs w:val="24"/>
              </w:rPr>
            </w:pPr>
          </w:p>
          <w:p w14:paraId="046C85AD" w14:textId="77777777" w:rsidR="00027B83" w:rsidRDefault="00027B83">
            <w:pPr>
              <w:rPr>
                <w:b/>
                <w:kern w:val="2"/>
                <w:szCs w:val="24"/>
              </w:rPr>
            </w:pPr>
          </w:p>
          <w:p w14:paraId="5250ECD4" w14:textId="77777777" w:rsidR="00027B83" w:rsidRDefault="00027B83">
            <w:pPr>
              <w:rPr>
                <w:b/>
                <w:kern w:val="2"/>
                <w:szCs w:val="24"/>
              </w:rPr>
            </w:pPr>
          </w:p>
          <w:p w14:paraId="059A5696" w14:textId="77777777" w:rsidR="00027B83" w:rsidRDefault="00027B83">
            <w:pPr>
              <w:rPr>
                <w:b/>
                <w:kern w:val="2"/>
                <w:szCs w:val="24"/>
              </w:rPr>
            </w:pPr>
          </w:p>
          <w:p w14:paraId="0CF87C9B" w14:textId="15AEA387" w:rsidR="00027B83" w:rsidRDefault="00027B83">
            <w:pPr>
              <w:jc w:val="both"/>
              <w:rPr>
                <w:b/>
                <w:color w:val="FF0000"/>
                <w:kern w:val="2"/>
                <w:szCs w:val="24"/>
              </w:rPr>
            </w:pPr>
          </w:p>
          <w:p w14:paraId="33D0FE0E" w14:textId="77777777" w:rsidR="00027B83" w:rsidRDefault="00027B83">
            <w:pPr>
              <w:rPr>
                <w:b/>
                <w:kern w:val="2"/>
                <w:szCs w:val="24"/>
              </w:rPr>
            </w:pPr>
          </w:p>
        </w:tc>
        <w:tc>
          <w:tcPr>
            <w:tcW w:w="6441" w:type="dxa"/>
            <w:gridSpan w:val="2"/>
          </w:tcPr>
          <w:p w14:paraId="73AF3E51" w14:textId="35B7C1F2" w:rsidR="00027B83" w:rsidRPr="003B344A" w:rsidRDefault="000B0897" w:rsidP="003B344A">
            <w:pPr>
              <w:jc w:val="both"/>
              <w:rPr>
                <w:szCs w:val="24"/>
              </w:rPr>
            </w:pPr>
            <w:r w:rsidRPr="003B344A">
              <w:rPr>
                <w:kern w:val="2"/>
                <w:szCs w:val="24"/>
              </w:rPr>
              <w:lastRenderedPageBreak/>
              <w:t xml:space="preserve">Pradinės Sutarties vertė yra </w:t>
            </w:r>
            <w:r w:rsidR="00873676" w:rsidRPr="003B344A">
              <w:rPr>
                <w:kern w:val="2"/>
                <w:szCs w:val="24"/>
              </w:rPr>
              <w:t>49 586,78</w:t>
            </w:r>
            <w:r w:rsidRPr="003B344A">
              <w:rPr>
                <w:kern w:val="2"/>
                <w:szCs w:val="24"/>
              </w:rPr>
              <w:t xml:space="preserve"> Eur (</w:t>
            </w:r>
            <w:r w:rsidR="00873676" w:rsidRPr="003B344A">
              <w:rPr>
                <w:kern w:val="2"/>
                <w:szCs w:val="24"/>
              </w:rPr>
              <w:t>keturiasdešimt devyni tūkstančiai penki šimtai aštuoniasdešimt šeši eurai septyniasdešimt aštuoni centai</w:t>
            </w:r>
            <w:r w:rsidRPr="003B344A">
              <w:rPr>
                <w:kern w:val="2"/>
                <w:szCs w:val="24"/>
              </w:rPr>
              <w:t>) be PVM.</w:t>
            </w:r>
          </w:p>
          <w:p w14:paraId="24F6A476" w14:textId="219B9C2C" w:rsidR="00027B83" w:rsidRPr="003B344A" w:rsidRDefault="000B0897" w:rsidP="003B344A">
            <w:pPr>
              <w:jc w:val="both"/>
              <w:rPr>
                <w:szCs w:val="24"/>
              </w:rPr>
            </w:pPr>
            <w:r w:rsidRPr="003B344A">
              <w:rPr>
                <w:kern w:val="2"/>
                <w:szCs w:val="24"/>
              </w:rPr>
              <w:t xml:space="preserve">PVM sudaro </w:t>
            </w:r>
            <w:r w:rsidR="00873676" w:rsidRPr="003B344A">
              <w:rPr>
                <w:kern w:val="2"/>
                <w:szCs w:val="24"/>
              </w:rPr>
              <w:t>10 413,22</w:t>
            </w:r>
            <w:r w:rsidRPr="003B344A">
              <w:rPr>
                <w:kern w:val="2"/>
                <w:szCs w:val="24"/>
              </w:rPr>
              <w:t xml:space="preserve"> Eur (</w:t>
            </w:r>
            <w:r w:rsidR="00873676" w:rsidRPr="003B344A">
              <w:rPr>
                <w:kern w:val="2"/>
                <w:szCs w:val="24"/>
              </w:rPr>
              <w:t>dešimt tūkstančių keturi šimtai trylika eurų dvidešimt du centai)</w:t>
            </w:r>
            <w:r w:rsidRPr="003B344A">
              <w:rPr>
                <w:kern w:val="2"/>
                <w:szCs w:val="24"/>
              </w:rPr>
              <w:t>.</w:t>
            </w:r>
          </w:p>
          <w:p w14:paraId="2510003C" w14:textId="39496935" w:rsidR="00027B83" w:rsidRPr="003B344A" w:rsidRDefault="000B0897" w:rsidP="003B344A">
            <w:pPr>
              <w:jc w:val="both"/>
              <w:rPr>
                <w:szCs w:val="24"/>
              </w:rPr>
            </w:pPr>
            <w:r w:rsidRPr="003B344A">
              <w:rPr>
                <w:kern w:val="2"/>
                <w:szCs w:val="24"/>
              </w:rPr>
              <w:t>Sutarties kaina yra</w:t>
            </w:r>
            <w:r w:rsidR="00873676" w:rsidRPr="003B344A">
              <w:rPr>
                <w:kern w:val="2"/>
                <w:szCs w:val="24"/>
              </w:rPr>
              <w:t xml:space="preserve"> 60 000,00 Eur</w:t>
            </w:r>
            <w:r w:rsidRPr="003B344A">
              <w:rPr>
                <w:kern w:val="2"/>
                <w:szCs w:val="24"/>
              </w:rPr>
              <w:t xml:space="preserve"> (</w:t>
            </w:r>
            <w:r w:rsidR="00873676" w:rsidRPr="003B344A">
              <w:rPr>
                <w:kern w:val="2"/>
                <w:szCs w:val="24"/>
              </w:rPr>
              <w:t>šešiasdešimt tūkstančių eurų 0 centų)</w:t>
            </w:r>
            <w:r w:rsidRPr="003B344A">
              <w:rPr>
                <w:kern w:val="2"/>
                <w:szCs w:val="24"/>
              </w:rPr>
              <w:t xml:space="preserve"> su PVM.</w:t>
            </w:r>
          </w:p>
          <w:p w14:paraId="2D7F6406" w14:textId="17256C90" w:rsidR="00027B83" w:rsidRPr="003B344A" w:rsidRDefault="000B0897" w:rsidP="003B344A">
            <w:pPr>
              <w:jc w:val="both"/>
              <w:rPr>
                <w:kern w:val="2"/>
                <w:szCs w:val="24"/>
              </w:rPr>
            </w:pPr>
            <w:r w:rsidRPr="003B344A">
              <w:rPr>
                <w:kern w:val="2"/>
                <w:szCs w:val="24"/>
              </w:rPr>
              <w:t xml:space="preserve">Šioje Sutartyje Pradinės Sutarties vertė yra lygi </w:t>
            </w:r>
            <w:r w:rsidRPr="003B344A">
              <w:rPr>
                <w:b/>
                <w:kern w:val="2"/>
                <w:szCs w:val="24"/>
              </w:rPr>
              <w:t xml:space="preserve">maksimaliai pirkimui skirtai lėšų sumai be PVM </w:t>
            </w:r>
            <w:r w:rsidRPr="003B344A">
              <w:rPr>
                <w:kern w:val="2"/>
                <w:szCs w:val="24"/>
              </w:rPr>
              <w:t xml:space="preserve">pirkimo dokumentuose ir </w:t>
            </w:r>
            <w:r w:rsidRPr="003B344A">
              <w:rPr>
                <w:kern w:val="2"/>
                <w:szCs w:val="24"/>
              </w:rPr>
              <w:lastRenderedPageBreak/>
              <w:t xml:space="preserve">Sutartyje nurodytų </w:t>
            </w:r>
            <w:r w:rsidRPr="003B344A">
              <w:rPr>
                <w:szCs w:val="24"/>
              </w:rPr>
              <w:t xml:space="preserve">Paslaugų </w:t>
            </w:r>
            <w:r w:rsidRPr="003B344A">
              <w:rPr>
                <w:kern w:val="2"/>
                <w:szCs w:val="24"/>
              </w:rPr>
              <w:t xml:space="preserve">įsigijimui Tiekėjo pasiūlyme nurodytais įkainiais be PVM. Pirkėjas perka </w:t>
            </w:r>
            <w:r w:rsidRPr="003B344A">
              <w:rPr>
                <w:szCs w:val="24"/>
              </w:rPr>
              <w:t>Paslaugas</w:t>
            </w:r>
            <w:r w:rsidRPr="003B344A">
              <w:rPr>
                <w:kern w:val="2"/>
                <w:szCs w:val="24"/>
              </w:rPr>
              <w:t xml:space="preserve"> pagal poreikį Sutartyje arba jos priede Nr. [</w:t>
            </w:r>
            <w:r w:rsidR="00873676" w:rsidRPr="003B344A">
              <w:rPr>
                <w:kern w:val="2"/>
                <w:szCs w:val="24"/>
              </w:rPr>
              <w:t>2</w:t>
            </w:r>
            <w:r w:rsidRPr="003B344A">
              <w:rPr>
                <w:kern w:val="2"/>
                <w:szCs w:val="24"/>
              </w:rPr>
              <w:t xml:space="preserve">] nurodytais įkainiais, neviršijant Sutarties kainos. </w:t>
            </w:r>
          </w:p>
          <w:p w14:paraId="4C4DB159" w14:textId="6B6830CF" w:rsidR="00027B83" w:rsidRPr="003B344A" w:rsidRDefault="00027B83" w:rsidP="003B344A">
            <w:pPr>
              <w:jc w:val="both"/>
              <w:rPr>
                <w:kern w:val="2"/>
                <w:szCs w:val="24"/>
              </w:rPr>
            </w:pPr>
          </w:p>
        </w:tc>
      </w:tr>
      <w:tr w:rsidR="00027B83" w14:paraId="1A7054EB" w14:textId="77777777">
        <w:trPr>
          <w:trHeight w:val="300"/>
        </w:trPr>
        <w:tc>
          <w:tcPr>
            <w:tcW w:w="3094" w:type="dxa"/>
            <w:gridSpan w:val="2"/>
          </w:tcPr>
          <w:p w14:paraId="57F4DE2E" w14:textId="0B584C66" w:rsidR="00027B83" w:rsidRDefault="000B0897" w:rsidP="00AD30DE">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643C8064" w:rsidR="00027B83" w:rsidRPr="003B344A" w:rsidRDefault="000B0897" w:rsidP="003B344A">
            <w:pPr>
              <w:jc w:val="both"/>
              <w:rPr>
                <w:szCs w:val="24"/>
              </w:rPr>
            </w:pPr>
            <w:r w:rsidRPr="003B344A">
              <w:rPr>
                <w:kern w:val="2"/>
                <w:szCs w:val="24"/>
              </w:rPr>
              <w:t>Sutarties</w:t>
            </w:r>
            <w:r w:rsidR="00AD30DE" w:rsidRPr="003B344A">
              <w:rPr>
                <w:kern w:val="2"/>
                <w:szCs w:val="24"/>
              </w:rPr>
              <w:t xml:space="preserve"> </w:t>
            </w:r>
            <w:r w:rsidRPr="003B344A">
              <w:rPr>
                <w:kern w:val="2"/>
                <w:szCs w:val="24"/>
              </w:rPr>
              <w:t>įkainiai bus perskaičiuojami:</w:t>
            </w:r>
          </w:p>
          <w:p w14:paraId="7862C956" w14:textId="77777777" w:rsidR="00027B83" w:rsidRPr="003B344A" w:rsidRDefault="000B0897" w:rsidP="003B344A">
            <w:pPr>
              <w:jc w:val="both"/>
              <w:rPr>
                <w:kern w:val="2"/>
                <w:szCs w:val="24"/>
              </w:rPr>
            </w:pPr>
            <w:r w:rsidRPr="003B344A">
              <w:rPr>
                <w:kern w:val="2"/>
                <w:szCs w:val="24"/>
              </w:rPr>
              <w:t>5.3.1. dėl PVM tarifo pasikeitimo;</w:t>
            </w:r>
          </w:p>
          <w:p w14:paraId="054DF302" w14:textId="200DA9EF" w:rsidR="00027B83" w:rsidRPr="003B344A" w:rsidRDefault="000B0897" w:rsidP="003B344A">
            <w:pPr>
              <w:jc w:val="both"/>
              <w:rPr>
                <w:kern w:val="2"/>
                <w:szCs w:val="24"/>
              </w:rPr>
            </w:pPr>
            <w:r w:rsidRPr="003B344A">
              <w:rPr>
                <w:kern w:val="2"/>
                <w:szCs w:val="24"/>
              </w:rPr>
              <w:t>5.3.2. dėl kainų lygio pokyčio</w:t>
            </w:r>
            <w:r w:rsidR="00AD30DE" w:rsidRPr="003B344A">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1D50E363" w:rsidR="00027B83" w:rsidRPr="003B344A" w:rsidRDefault="000B0897" w:rsidP="003B344A">
            <w:pPr>
              <w:jc w:val="both"/>
              <w:rPr>
                <w:szCs w:val="24"/>
              </w:rPr>
            </w:pPr>
            <w:r w:rsidRPr="003B344A">
              <w:rPr>
                <w:kern w:val="2"/>
                <w:szCs w:val="24"/>
              </w:rPr>
              <w:t>Jeigu Sutarties vykdymo metu pasikeičia PVM mokėjimą reglamentuojantys teisės aktai, darantys tiesioginę įtaką Tiekėjo t</w:t>
            </w:r>
            <w:r w:rsidRPr="003B344A">
              <w:rPr>
                <w:szCs w:val="24"/>
              </w:rPr>
              <w:t>ei</w:t>
            </w:r>
            <w:r w:rsidRPr="003B344A">
              <w:rPr>
                <w:kern w:val="2"/>
                <w:szCs w:val="24"/>
              </w:rPr>
              <w:t>kiamų P</w:t>
            </w:r>
            <w:r w:rsidRPr="003B344A">
              <w:rPr>
                <w:szCs w:val="24"/>
              </w:rPr>
              <w:t>aslaugų</w:t>
            </w:r>
            <w:r w:rsidRPr="003B344A">
              <w:rPr>
                <w:kern w:val="2"/>
                <w:szCs w:val="24"/>
              </w:rPr>
              <w:t xml:space="preserve"> Sutartyje nurodyt</w:t>
            </w:r>
            <w:r w:rsidR="00AD30DE" w:rsidRPr="003B344A">
              <w:rPr>
                <w:kern w:val="2"/>
                <w:szCs w:val="24"/>
              </w:rPr>
              <w:t xml:space="preserve">iems </w:t>
            </w:r>
            <w:r w:rsidRPr="003B344A">
              <w:rPr>
                <w:kern w:val="2"/>
                <w:szCs w:val="24"/>
              </w:rPr>
              <w:t>įkainiams, Sutarties įkainiai perskaičiuojami nekeičiant P</w:t>
            </w:r>
            <w:r w:rsidRPr="003B344A">
              <w:rPr>
                <w:szCs w:val="24"/>
              </w:rPr>
              <w:t>aslaugų</w:t>
            </w:r>
            <w:r w:rsidRPr="003B344A">
              <w:rPr>
                <w:kern w:val="2"/>
                <w:szCs w:val="24"/>
              </w:rPr>
              <w:t xml:space="preserve"> įkainio be PVM.</w:t>
            </w:r>
          </w:p>
          <w:p w14:paraId="0D6894BA" w14:textId="77777777" w:rsidR="00027B83" w:rsidRPr="003B344A" w:rsidRDefault="00027B83" w:rsidP="003B344A">
            <w:pPr>
              <w:jc w:val="both"/>
              <w:rPr>
                <w:kern w:val="2"/>
                <w:szCs w:val="24"/>
              </w:rPr>
            </w:pPr>
          </w:p>
          <w:p w14:paraId="44A00C30" w14:textId="5B5B8657" w:rsidR="00027B83" w:rsidRPr="003B344A" w:rsidRDefault="000B0897" w:rsidP="003B344A">
            <w:pPr>
              <w:jc w:val="both"/>
              <w:rPr>
                <w:kern w:val="2"/>
                <w:szCs w:val="24"/>
              </w:rPr>
            </w:pPr>
            <w:r w:rsidRPr="003B344A">
              <w:rPr>
                <w:kern w:val="2"/>
                <w:szCs w:val="24"/>
              </w:rPr>
              <w:t xml:space="preserve">Perskaičiavimas įforminamas Susitarimu ne vėliau kaip per </w:t>
            </w:r>
            <w:r w:rsidR="00365B21" w:rsidRPr="003B344A">
              <w:rPr>
                <w:kern w:val="2"/>
                <w:szCs w:val="24"/>
              </w:rPr>
              <w:t>10 darbo dienų</w:t>
            </w:r>
            <w:r w:rsidR="00AD30DE" w:rsidRPr="003B344A">
              <w:rPr>
                <w:kern w:val="2"/>
                <w:szCs w:val="24"/>
              </w:rPr>
              <w:t xml:space="preserve"> </w:t>
            </w:r>
            <w:r w:rsidRPr="003B344A">
              <w:rPr>
                <w:kern w:val="2"/>
                <w:szCs w:val="24"/>
              </w:rPr>
              <w:t xml:space="preserve">nuo PVM mokėjimą reglamentuojančių teisės aktų pasikeitimo, kuris tampa neatskiriama Sutarties dalimi. </w:t>
            </w:r>
          </w:p>
          <w:p w14:paraId="4B006FAB" w14:textId="5327D948" w:rsidR="00027B83" w:rsidRPr="003B344A" w:rsidRDefault="000B0897" w:rsidP="003B344A">
            <w:pPr>
              <w:jc w:val="both"/>
              <w:rPr>
                <w:szCs w:val="24"/>
              </w:rPr>
            </w:pPr>
            <w:r w:rsidRPr="003B344A">
              <w:rPr>
                <w:kern w:val="2"/>
                <w:szCs w:val="24"/>
              </w:rPr>
              <w:t>Perskaičiuot</w:t>
            </w:r>
            <w:r w:rsidR="00AD30DE" w:rsidRPr="003B344A">
              <w:rPr>
                <w:kern w:val="2"/>
                <w:szCs w:val="24"/>
              </w:rPr>
              <w:t>i</w:t>
            </w:r>
            <w:r w:rsidRPr="003B344A">
              <w:rPr>
                <w:kern w:val="2"/>
                <w:szCs w:val="24"/>
              </w:rPr>
              <w:t xml:space="preserve"> Sutarties įkainiai įforminam</w:t>
            </w:r>
            <w:r w:rsidR="00AD30DE" w:rsidRPr="003B344A">
              <w:rPr>
                <w:kern w:val="2"/>
                <w:szCs w:val="24"/>
              </w:rPr>
              <w:t>i</w:t>
            </w:r>
            <w:r w:rsidRPr="003B344A">
              <w:rPr>
                <w:kern w:val="2"/>
                <w:szCs w:val="24"/>
              </w:rPr>
              <w:t xml:space="preserve"> Susitarimu ir turi būti taikom</w:t>
            </w:r>
            <w:r w:rsidR="00AD30DE" w:rsidRPr="003B344A">
              <w:rPr>
                <w:kern w:val="2"/>
                <w:szCs w:val="24"/>
              </w:rPr>
              <w:t>i</w:t>
            </w:r>
            <w:r w:rsidRPr="003B344A">
              <w:rPr>
                <w:kern w:val="2"/>
                <w:szCs w:val="24"/>
              </w:rPr>
              <w:t xml:space="preserve"> nuo naujo PVM įvedimo datos (nepriklausomai nuo to, kada pasirašytas Susitarimas).</w:t>
            </w: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136AE9F0" w:rsidR="00027B83" w:rsidRDefault="00027B83">
            <w:pPr>
              <w:rPr>
                <w:b/>
                <w:kern w:val="2"/>
                <w:szCs w:val="24"/>
              </w:rPr>
            </w:pPr>
          </w:p>
        </w:tc>
        <w:tc>
          <w:tcPr>
            <w:tcW w:w="6441" w:type="dxa"/>
            <w:gridSpan w:val="2"/>
          </w:tcPr>
          <w:p w14:paraId="376015ED" w14:textId="11CDD66B" w:rsidR="00027B83" w:rsidRPr="003B344A" w:rsidRDefault="000B0897" w:rsidP="003B344A">
            <w:pPr>
              <w:jc w:val="both"/>
              <w:rPr>
                <w:szCs w:val="24"/>
              </w:rPr>
            </w:pPr>
            <w:r w:rsidRPr="003B344A">
              <w:rPr>
                <w:szCs w:val="24"/>
              </w:rPr>
              <w:t xml:space="preserve">5.3.3.1. Bet kuri Sutarties Šalis Sutarties galiojimo metu turi teisę inicijuoti Sutarties įkainių peržiūrą (keitimą) ne anksčiau kaip po </w:t>
            </w:r>
            <w:r w:rsidR="00365B21" w:rsidRPr="003B344A">
              <w:rPr>
                <w:szCs w:val="24"/>
              </w:rPr>
              <w:t>6</w:t>
            </w:r>
            <w:r w:rsidR="00AD30DE" w:rsidRPr="003B344A">
              <w:rPr>
                <w:szCs w:val="24"/>
              </w:rPr>
              <w:t xml:space="preserve"> mėnesių</w:t>
            </w:r>
            <w:r w:rsidR="006A55E5" w:rsidRPr="003B344A">
              <w:rPr>
                <w:szCs w:val="24"/>
              </w:rPr>
              <w:t xml:space="preserve"> nuo</w:t>
            </w:r>
            <w:r w:rsidRPr="003B344A">
              <w:rPr>
                <w:szCs w:val="24"/>
              </w:rPr>
              <w:t xml:space="preserve">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365B21" w:rsidRPr="003B344A">
              <w:rPr>
                <w:szCs w:val="24"/>
              </w:rPr>
              <w:t>7</w:t>
            </w:r>
            <w:r w:rsidRPr="003B344A">
              <w:rPr>
                <w:szCs w:val="24"/>
              </w:rPr>
              <w:t xml:space="preserve"> procentus. Sutarties įkainių peržiūra atliekama ne rečiau kaip kas </w:t>
            </w:r>
            <w:r w:rsidR="006A55E5" w:rsidRPr="003B344A">
              <w:rPr>
                <w:szCs w:val="24"/>
              </w:rPr>
              <w:t>6 (šeši)</w:t>
            </w:r>
            <w:r w:rsidRPr="003B344A">
              <w:rPr>
                <w:szCs w:val="24"/>
              </w:rPr>
              <w:t xml:space="preserve"> mėnesiai.</w:t>
            </w:r>
          </w:p>
          <w:p w14:paraId="7C35FEC9" w14:textId="0D291896" w:rsidR="00027B83" w:rsidRPr="003B344A" w:rsidRDefault="000B0897" w:rsidP="003B344A">
            <w:pPr>
              <w:jc w:val="both"/>
              <w:rPr>
                <w:kern w:val="2"/>
                <w:szCs w:val="24"/>
                <w:shd w:val="clear" w:color="auto" w:fill="FFFFFF"/>
              </w:rPr>
            </w:pPr>
            <w:r w:rsidRPr="003B344A">
              <w:rPr>
                <w:kern w:val="2"/>
                <w:szCs w:val="24"/>
              </w:rPr>
              <w:t xml:space="preserve">5.3.3.2. Sutarties </w:t>
            </w:r>
            <w:r w:rsidRPr="003B344A">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7C4F1E" w14:textId="1D5F0F24" w:rsidR="00027B83" w:rsidRPr="003B344A" w:rsidRDefault="000B0897" w:rsidP="003B344A">
            <w:pPr>
              <w:jc w:val="both"/>
              <w:rPr>
                <w:kern w:val="2"/>
                <w:szCs w:val="24"/>
                <w:shd w:val="clear" w:color="auto" w:fill="FFFFFF"/>
              </w:rPr>
            </w:pPr>
            <w:r w:rsidRPr="003B344A">
              <w:rPr>
                <w:kern w:val="2"/>
                <w:szCs w:val="24"/>
              </w:rPr>
              <w:t xml:space="preserve">5.3.3.3. </w:t>
            </w:r>
            <w:r w:rsidRPr="003B344A">
              <w:rPr>
                <w:kern w:val="2"/>
                <w:szCs w:val="24"/>
                <w:shd w:val="clear" w:color="auto" w:fill="FFFFFF"/>
              </w:rPr>
              <w:t>Jeigu P</w:t>
            </w:r>
            <w:r w:rsidRPr="003B344A">
              <w:rPr>
                <w:szCs w:val="24"/>
              </w:rPr>
              <w:t>aslaugų teikimas</w:t>
            </w:r>
            <w:r w:rsidRPr="003B344A">
              <w:rPr>
                <w:kern w:val="2"/>
                <w:szCs w:val="24"/>
                <w:shd w:val="clear" w:color="auto" w:fill="FFFFFF"/>
              </w:rPr>
              <w:t xml:space="preserve"> vėluoja dėl Tiekėjo kaltės, uždelstų suteikti P</w:t>
            </w:r>
            <w:r w:rsidRPr="003B344A">
              <w:rPr>
                <w:szCs w:val="24"/>
              </w:rPr>
              <w:t>aslaugų</w:t>
            </w:r>
            <w:r w:rsidRPr="003B344A">
              <w:rPr>
                <w:kern w:val="2"/>
                <w:szCs w:val="24"/>
                <w:shd w:val="clear" w:color="auto" w:fill="FFFFFF"/>
              </w:rPr>
              <w:t xml:space="preserve"> įkainiai nėra perskaičiuojami dėl kainų lygio kilimo (gali būti mažinami, tačiau negali būti didinami).</w:t>
            </w:r>
          </w:p>
          <w:p w14:paraId="41F41388" w14:textId="42F16BAF" w:rsidR="00027B83" w:rsidRPr="003B344A" w:rsidRDefault="000B0897" w:rsidP="003B344A">
            <w:pPr>
              <w:jc w:val="both"/>
              <w:rPr>
                <w:kern w:val="2"/>
                <w:szCs w:val="24"/>
                <w:shd w:val="clear" w:color="auto" w:fill="FFFFFF"/>
              </w:rPr>
            </w:pPr>
            <w:r w:rsidRPr="003B344A">
              <w:rPr>
                <w:kern w:val="2"/>
                <w:szCs w:val="24"/>
              </w:rPr>
              <w:t xml:space="preserve">5.3.3.4. Atlikdamos Sutarties įkainių peržiūrą </w:t>
            </w:r>
            <w:r w:rsidRPr="003B344A">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9E15E2" w14:textId="73934A25" w:rsidR="00027B83" w:rsidRPr="003B344A" w:rsidRDefault="000B0897" w:rsidP="003B344A">
            <w:pPr>
              <w:jc w:val="both"/>
              <w:rPr>
                <w:kern w:val="2"/>
                <w:szCs w:val="24"/>
                <w:shd w:val="clear" w:color="auto" w:fill="FFFFFF"/>
              </w:rPr>
            </w:pPr>
            <w:r w:rsidRPr="003B344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D55340" w:rsidRPr="003B344A">
              <w:rPr>
                <w:kern w:val="2"/>
                <w:szCs w:val="24"/>
                <w:shd w:val="clear" w:color="auto" w:fill="FFFFFF"/>
              </w:rPr>
              <w:t>us</w:t>
            </w:r>
            <w:r w:rsidRPr="003B344A">
              <w:rPr>
                <w:kern w:val="2"/>
                <w:szCs w:val="24"/>
                <w:shd w:val="clear" w:color="auto" w:fill="FFFFFF"/>
              </w:rPr>
              <w:t xml:space="preserve"> Sutarties įkainius, perskaičiuotą Pradinės Sutarties vertę.</w:t>
            </w:r>
          </w:p>
          <w:p w14:paraId="0ABA51E7" w14:textId="71933871" w:rsidR="00027B83" w:rsidRPr="003B344A" w:rsidRDefault="000B0897" w:rsidP="003B344A">
            <w:pPr>
              <w:jc w:val="both"/>
              <w:rPr>
                <w:szCs w:val="24"/>
              </w:rPr>
            </w:pPr>
            <w:r w:rsidRPr="003B344A">
              <w:rPr>
                <w:kern w:val="2"/>
                <w:szCs w:val="24"/>
                <w:shd w:val="clear" w:color="auto" w:fill="FFFFFF"/>
              </w:rPr>
              <w:t>5.3.3.6. Nauj</w:t>
            </w:r>
            <w:r w:rsidR="00D55340" w:rsidRPr="003B344A">
              <w:rPr>
                <w:kern w:val="2"/>
                <w:szCs w:val="24"/>
                <w:shd w:val="clear" w:color="auto" w:fill="FFFFFF"/>
              </w:rPr>
              <w:t>i</w:t>
            </w:r>
            <w:r w:rsidRPr="003B344A">
              <w:rPr>
                <w:kern w:val="2"/>
                <w:szCs w:val="24"/>
                <w:shd w:val="clear" w:color="auto" w:fill="FFFFFF"/>
              </w:rPr>
              <w:t xml:space="preserve"> Sutarties įkainiai apskaičiuojami pagal žemiau pateiktą formulę:</w:t>
            </w:r>
          </w:p>
          <w:p w14:paraId="28E4B362" w14:textId="77777777" w:rsidR="00027B83" w:rsidRPr="003B344A" w:rsidRDefault="00027B83" w:rsidP="003B344A">
            <w:pPr>
              <w:jc w:val="both"/>
              <w:rPr>
                <w:szCs w:val="24"/>
              </w:rPr>
            </w:pPr>
          </w:p>
          <w:p w14:paraId="68C26D5F" w14:textId="45662133" w:rsidR="00027B83" w:rsidRPr="003B344A" w:rsidRDefault="00000000" w:rsidP="003B344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3B344A">
              <w:rPr>
                <w:kern w:val="2"/>
                <w:szCs w:val="24"/>
              </w:rPr>
              <w:t>, kur a – įkainis (Eur be PVM) (jei peržiūra jau buvo atlikta, tai po paskutinio perskaičiavimo)</w:t>
            </w:r>
          </w:p>
          <w:p w14:paraId="05EACD40" w14:textId="18A879E9" w:rsidR="00027B83" w:rsidRPr="003B344A" w:rsidRDefault="000B0897" w:rsidP="003B344A">
            <w:pPr>
              <w:jc w:val="both"/>
              <w:textAlignment w:val="baseline"/>
              <w:rPr>
                <w:szCs w:val="24"/>
              </w:rPr>
            </w:pPr>
            <w:r w:rsidRPr="003B344A">
              <w:rPr>
                <w:kern w:val="2"/>
                <w:szCs w:val="24"/>
              </w:rPr>
              <w:t>a</w:t>
            </w:r>
            <w:r w:rsidRPr="003B344A">
              <w:rPr>
                <w:kern w:val="2"/>
                <w:szCs w:val="24"/>
                <w:vertAlign w:val="subscript"/>
              </w:rPr>
              <w:t>1</w:t>
            </w:r>
            <w:r w:rsidRPr="003B344A">
              <w:rPr>
                <w:kern w:val="2"/>
                <w:szCs w:val="24"/>
              </w:rPr>
              <w:t xml:space="preserve"> – perskaičiuot</w:t>
            </w:r>
            <w:r w:rsidR="00D55340" w:rsidRPr="003B344A">
              <w:rPr>
                <w:kern w:val="2"/>
                <w:szCs w:val="24"/>
              </w:rPr>
              <w:t>as</w:t>
            </w:r>
            <w:r w:rsidRPr="003B344A">
              <w:rPr>
                <w:kern w:val="2"/>
                <w:szCs w:val="24"/>
              </w:rPr>
              <w:t xml:space="preserve"> (pakeista</w:t>
            </w:r>
            <w:r w:rsidR="00D55340" w:rsidRPr="003B344A">
              <w:rPr>
                <w:kern w:val="2"/>
                <w:szCs w:val="24"/>
              </w:rPr>
              <w:t>s</w:t>
            </w:r>
            <w:r w:rsidRPr="003B344A">
              <w:rPr>
                <w:kern w:val="2"/>
                <w:szCs w:val="24"/>
              </w:rPr>
              <w:t>) įkainis (Eur be PVM)</w:t>
            </w:r>
          </w:p>
          <w:p w14:paraId="1BD0CDC5" w14:textId="3CA79892" w:rsidR="00027B83" w:rsidRPr="003B344A" w:rsidRDefault="000B0897" w:rsidP="003B344A">
            <w:pPr>
              <w:jc w:val="both"/>
              <w:textAlignment w:val="baseline"/>
              <w:rPr>
                <w:szCs w:val="24"/>
              </w:rPr>
            </w:pPr>
            <w:r w:rsidRPr="003B344A">
              <w:rPr>
                <w:kern w:val="2"/>
                <w:szCs w:val="24"/>
              </w:rPr>
              <w:t>k – pagal vartotojų kainų indeksą (</w:t>
            </w:r>
            <w:r w:rsidR="00AC531B" w:rsidRPr="003B344A">
              <w:rPr>
                <w:kern w:val="2"/>
                <w:szCs w:val="24"/>
              </w:rPr>
              <w:t>M74 „Kita profesinė, mokslinė ir techninė veikla“</w:t>
            </w:r>
            <w:r w:rsidRPr="003B344A">
              <w:rPr>
                <w:kern w:val="2"/>
                <w:szCs w:val="24"/>
              </w:rPr>
              <w:t>) apskaičiuotas Vartojimo prekių ir paslaugų kainų pokytis (padidėjimas arba sumažėjimas) (%). „k“ reikšmė skaičiuojama pagal formulę:</w:t>
            </w:r>
          </w:p>
          <w:p w14:paraId="3472B6EA" w14:textId="77777777" w:rsidR="00027B83" w:rsidRPr="003B344A" w:rsidRDefault="000B0897" w:rsidP="003B344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3B344A">
              <w:rPr>
                <w:kern w:val="2"/>
                <w:szCs w:val="24"/>
              </w:rPr>
              <w:t>, (proc.) kur</w:t>
            </w:r>
          </w:p>
          <w:p w14:paraId="2FDFF943" w14:textId="63ADE560" w:rsidR="00027B83" w:rsidRPr="003B344A" w:rsidRDefault="000B0897" w:rsidP="003B344A">
            <w:pPr>
              <w:jc w:val="both"/>
              <w:textAlignment w:val="baseline"/>
              <w:rPr>
                <w:szCs w:val="24"/>
              </w:rPr>
            </w:pPr>
            <w:proofErr w:type="spellStart"/>
            <w:r w:rsidRPr="003B344A">
              <w:rPr>
                <w:kern w:val="2"/>
                <w:szCs w:val="24"/>
              </w:rPr>
              <w:t>Ind</w:t>
            </w:r>
            <w:r w:rsidRPr="003B344A">
              <w:rPr>
                <w:kern w:val="2"/>
                <w:szCs w:val="24"/>
                <w:vertAlign w:val="subscript"/>
              </w:rPr>
              <w:t>naujausias</w:t>
            </w:r>
            <w:proofErr w:type="spellEnd"/>
            <w:r w:rsidRPr="003B344A">
              <w:rPr>
                <w:kern w:val="2"/>
                <w:szCs w:val="24"/>
              </w:rPr>
              <w:t xml:space="preserve"> – kreipimosi dėl įkainių peržiūros išsiuntimo kitai Šaliai dieną paskelbtas naujausias vartojimo prekių ir paslaugų indeksas </w:t>
            </w:r>
            <w:r w:rsidR="00365B21" w:rsidRPr="003B344A">
              <w:rPr>
                <w:kern w:val="2"/>
                <w:szCs w:val="24"/>
              </w:rPr>
              <w:t>(M74 „Kita profesinė, mokslinė ir techninė veikla“)</w:t>
            </w:r>
            <w:r w:rsidRPr="003B344A">
              <w:rPr>
                <w:kern w:val="2"/>
                <w:szCs w:val="24"/>
              </w:rPr>
              <w:t>.</w:t>
            </w:r>
          </w:p>
          <w:p w14:paraId="3E6A5967" w14:textId="33F6AE43" w:rsidR="00027B83" w:rsidRPr="003B344A" w:rsidRDefault="000B0897" w:rsidP="003B344A">
            <w:pPr>
              <w:jc w:val="both"/>
              <w:rPr>
                <w:szCs w:val="24"/>
              </w:rPr>
            </w:pPr>
            <w:proofErr w:type="spellStart"/>
            <w:r w:rsidRPr="003B344A">
              <w:rPr>
                <w:kern w:val="2"/>
                <w:szCs w:val="24"/>
              </w:rPr>
              <w:t>Ind</w:t>
            </w:r>
            <w:r w:rsidRPr="003B344A">
              <w:rPr>
                <w:kern w:val="2"/>
                <w:szCs w:val="24"/>
                <w:vertAlign w:val="subscript"/>
              </w:rPr>
              <w:t>pradžia</w:t>
            </w:r>
            <w:proofErr w:type="spellEnd"/>
            <w:r w:rsidRPr="003B344A">
              <w:rPr>
                <w:kern w:val="2"/>
                <w:szCs w:val="24"/>
              </w:rPr>
              <w:t xml:space="preserve"> – laikotarpio pradžios datos (mėnesio) vartojimo prekių ir paslaugų indeksas </w:t>
            </w:r>
            <w:r w:rsidR="00365B21" w:rsidRPr="003B344A">
              <w:rPr>
                <w:kern w:val="2"/>
                <w:szCs w:val="24"/>
              </w:rPr>
              <w:t>(M74 „Kita profesinė, mokslinė ir techninė veikla“)</w:t>
            </w:r>
            <w:r w:rsidRPr="003B344A">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7F4BF2EF" w:rsidR="00027B83" w:rsidRPr="003B344A" w:rsidRDefault="000B0897" w:rsidP="003B344A">
            <w:pPr>
              <w:jc w:val="both"/>
              <w:rPr>
                <w:kern w:val="2"/>
                <w:szCs w:val="24"/>
                <w:shd w:val="clear" w:color="auto" w:fill="FFFFFF"/>
              </w:rPr>
            </w:pPr>
            <w:r w:rsidRPr="003B344A">
              <w:rPr>
                <w:kern w:val="2"/>
                <w:szCs w:val="24"/>
              </w:rPr>
              <w:t xml:space="preserve">5.3.3.7. </w:t>
            </w:r>
            <w:r w:rsidRPr="003B344A">
              <w:rPr>
                <w:kern w:val="2"/>
                <w:szCs w:val="24"/>
                <w:shd w:val="clear" w:color="auto" w:fill="FFFFFF"/>
              </w:rPr>
              <w:t xml:space="preserve">Skaičiavimams indeksų reikšmės imamos </w:t>
            </w:r>
            <w:r w:rsidRPr="003B344A">
              <w:rPr>
                <w:b/>
                <w:kern w:val="2"/>
                <w:szCs w:val="24"/>
                <w:shd w:val="clear" w:color="auto" w:fill="FFFFFF"/>
              </w:rPr>
              <w:t>keturių</w:t>
            </w:r>
            <w:r w:rsidRPr="003B344A">
              <w:rPr>
                <w:kern w:val="2"/>
                <w:szCs w:val="24"/>
                <w:shd w:val="clear" w:color="auto" w:fill="FFFFFF"/>
              </w:rPr>
              <w:t xml:space="preserve"> skaitmenų po kablelio tikslumu. Apskaičiuotas pokytis (k) tolimesniems skaičiavimams naudojamas suapvalinus iki </w:t>
            </w:r>
            <w:r w:rsidRPr="003B344A">
              <w:rPr>
                <w:b/>
                <w:kern w:val="2"/>
                <w:szCs w:val="24"/>
                <w:shd w:val="clear" w:color="auto" w:fill="FFFFFF"/>
              </w:rPr>
              <w:t>vieno</w:t>
            </w:r>
            <w:r w:rsidRPr="003B344A">
              <w:rPr>
                <w:kern w:val="2"/>
                <w:szCs w:val="24"/>
                <w:shd w:val="clear" w:color="auto" w:fill="FFFFFF"/>
              </w:rPr>
              <w:t xml:space="preserve"> skaitmens po kablelio, o apskaičiuotas įkainis „a</w:t>
            </w:r>
            <w:r w:rsidRPr="003B344A">
              <w:rPr>
                <w:kern w:val="2"/>
                <w:szCs w:val="24"/>
                <w:shd w:val="clear" w:color="auto" w:fill="FFFFFF"/>
                <w:vertAlign w:val="subscript"/>
              </w:rPr>
              <w:t>1</w:t>
            </w:r>
            <w:r w:rsidRPr="003B344A">
              <w:rPr>
                <w:kern w:val="2"/>
                <w:szCs w:val="24"/>
                <w:shd w:val="clear" w:color="auto" w:fill="FFFFFF"/>
              </w:rPr>
              <w:t xml:space="preserve">“ suapvalinamas iki </w:t>
            </w:r>
            <w:r w:rsidRPr="003B344A">
              <w:rPr>
                <w:b/>
                <w:kern w:val="2"/>
                <w:szCs w:val="24"/>
                <w:shd w:val="clear" w:color="auto" w:fill="FFFFFF"/>
              </w:rPr>
              <w:t xml:space="preserve">dviejų </w:t>
            </w:r>
            <w:r w:rsidRPr="003B344A">
              <w:rPr>
                <w:kern w:val="2"/>
                <w:szCs w:val="24"/>
                <w:shd w:val="clear" w:color="auto" w:fill="FFFFFF"/>
              </w:rPr>
              <w:t>skaitmenų po kablelio.</w:t>
            </w:r>
          </w:p>
          <w:p w14:paraId="1550C5AA" w14:textId="6ED54955" w:rsidR="00027B83" w:rsidRPr="003B344A" w:rsidRDefault="000B0897" w:rsidP="003B344A">
            <w:pPr>
              <w:jc w:val="both"/>
              <w:rPr>
                <w:kern w:val="2"/>
                <w:szCs w:val="24"/>
                <w:shd w:val="clear" w:color="auto" w:fill="FFFFFF"/>
              </w:rPr>
            </w:pPr>
            <w:r w:rsidRPr="003B344A">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6BBDA1B" w14:textId="25AC9151" w:rsidR="00027B83" w:rsidRPr="003B344A" w:rsidRDefault="000B0897" w:rsidP="003B344A">
            <w:pPr>
              <w:jc w:val="both"/>
              <w:rPr>
                <w:kern w:val="2"/>
                <w:szCs w:val="24"/>
                <w:shd w:val="clear" w:color="auto" w:fill="FFFFFF"/>
              </w:rPr>
            </w:pPr>
            <w:r w:rsidRPr="003B344A">
              <w:rPr>
                <w:kern w:val="2"/>
                <w:szCs w:val="24"/>
                <w:shd w:val="clear" w:color="auto" w:fill="FFFFFF"/>
              </w:rPr>
              <w:t>5</w:t>
            </w:r>
            <w:r w:rsidRPr="003B344A">
              <w:rPr>
                <w:kern w:val="2"/>
                <w:szCs w:val="24"/>
              </w:rPr>
              <w:t xml:space="preserve">.3.3.9. </w:t>
            </w:r>
            <w:r w:rsidRPr="003B344A">
              <w:rPr>
                <w:kern w:val="2"/>
                <w:szCs w:val="24"/>
                <w:shd w:val="clear" w:color="auto" w:fill="FFFFFF"/>
              </w:rPr>
              <w:t xml:space="preserve">Susitarimas turi būti sudarytas per </w:t>
            </w:r>
            <w:r w:rsidR="00365B21" w:rsidRPr="003B344A">
              <w:rPr>
                <w:kern w:val="2"/>
                <w:szCs w:val="24"/>
                <w:shd w:val="clear" w:color="auto" w:fill="FFFFFF"/>
              </w:rPr>
              <w:t xml:space="preserve">10 darbo dienų </w:t>
            </w:r>
            <w:r w:rsidRPr="003B344A">
              <w:rPr>
                <w:kern w:val="2"/>
                <w:szCs w:val="24"/>
                <w:shd w:val="clear" w:color="auto" w:fill="FFFFFF"/>
              </w:rPr>
              <w:t>nuo Šalies pateikto tinkamo prašymo perskaičiuoti S</w:t>
            </w:r>
            <w:r w:rsidRPr="003B344A">
              <w:rPr>
                <w:kern w:val="2"/>
                <w:szCs w:val="24"/>
              </w:rPr>
              <w:t>utarties</w:t>
            </w:r>
            <w:r w:rsidRPr="003B344A">
              <w:rPr>
                <w:kern w:val="2"/>
                <w:szCs w:val="24"/>
                <w:shd w:val="clear" w:color="auto" w:fill="FFFFFF"/>
              </w:rPr>
              <w:t xml:space="preserve"> įkainius gavimo dienos.</w:t>
            </w:r>
          </w:p>
          <w:p w14:paraId="7FAB255B" w14:textId="77777777" w:rsidR="00027B83" w:rsidRPr="003B344A" w:rsidRDefault="000B0897" w:rsidP="003B344A">
            <w:pPr>
              <w:jc w:val="both"/>
              <w:rPr>
                <w:kern w:val="2"/>
                <w:szCs w:val="24"/>
                <w:bdr w:val="none" w:sz="0" w:space="0" w:color="auto" w:frame="1"/>
              </w:rPr>
            </w:pPr>
            <w:r w:rsidRPr="003B344A">
              <w:rPr>
                <w:kern w:val="2"/>
                <w:szCs w:val="24"/>
                <w:shd w:val="clear" w:color="auto" w:fill="FFFFFF"/>
              </w:rPr>
              <w:t xml:space="preserve">5.3.3.10. </w:t>
            </w:r>
            <w:r w:rsidRPr="003B344A">
              <w:rPr>
                <w:kern w:val="2"/>
                <w:szCs w:val="24"/>
                <w:bdr w:val="none" w:sz="0" w:space="0" w:color="auto" w:frame="1"/>
              </w:rPr>
              <w:t>Susitarimu Šalys neturi teisės keisti procedūroje nurodytos tvarkos ar kitų Sutarties nuostatų, išskyrus, jei keitimas atliekamas pagal VPĮ nuostatas.</w:t>
            </w:r>
          </w:p>
          <w:p w14:paraId="3486C5A4" w14:textId="684F8E2A" w:rsidR="00027B83" w:rsidRPr="003B344A" w:rsidRDefault="00027B83" w:rsidP="003B344A">
            <w:pPr>
              <w:jc w:val="both"/>
              <w:rPr>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Pr="003B344A" w:rsidRDefault="000B0897" w:rsidP="003B344A">
            <w:pPr>
              <w:jc w:val="both"/>
              <w:rPr>
                <w:kern w:val="2"/>
                <w:szCs w:val="24"/>
              </w:rPr>
            </w:pPr>
            <w:r w:rsidRPr="003B344A">
              <w:rPr>
                <w:kern w:val="2"/>
                <w:szCs w:val="24"/>
              </w:rPr>
              <w:t>Netaikoma</w:t>
            </w:r>
          </w:p>
          <w:p w14:paraId="4CCBB8FB" w14:textId="77777777" w:rsidR="00027B83" w:rsidRPr="003B344A" w:rsidRDefault="00027B83" w:rsidP="003B344A">
            <w:pPr>
              <w:jc w:val="both"/>
              <w:rPr>
                <w:kern w:val="2"/>
                <w:szCs w:val="24"/>
              </w:rPr>
            </w:pPr>
          </w:p>
          <w:p w14:paraId="7E6D47C4" w14:textId="4F0DD4DF" w:rsidR="00027B83" w:rsidRPr="003B344A" w:rsidRDefault="00027B83" w:rsidP="003B344A">
            <w:pPr>
              <w:jc w:val="both"/>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2C265BB" w14:textId="2FB253B1" w:rsidR="00365B21" w:rsidRPr="00365B21" w:rsidRDefault="000B0897" w:rsidP="00365B21">
            <w:pPr>
              <w:rPr>
                <w:kern w:val="2"/>
                <w:szCs w:val="24"/>
              </w:rPr>
            </w:pPr>
            <w:r>
              <w:rPr>
                <w:kern w:val="2"/>
                <w:szCs w:val="24"/>
              </w:rPr>
              <w:t>Netaiko</w:t>
            </w:r>
            <w:r w:rsidR="00365B21">
              <w:rPr>
                <w:kern w:val="2"/>
                <w:szCs w:val="24"/>
              </w:rPr>
              <w:t>ma</w:t>
            </w:r>
          </w:p>
          <w:p w14:paraId="566C354A" w14:textId="60AC5344"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3EBD53B8" w14:textId="566DE7BB" w:rsidR="00027B83" w:rsidRPr="003B344A" w:rsidRDefault="000B0897" w:rsidP="003B344A">
            <w:pPr>
              <w:jc w:val="both"/>
              <w:rPr>
                <w:kern w:val="2"/>
                <w:szCs w:val="24"/>
              </w:rPr>
            </w:pPr>
            <w:r w:rsidRPr="003B344A">
              <w:rPr>
                <w:kern w:val="2"/>
                <w:szCs w:val="24"/>
              </w:rPr>
              <w:t xml:space="preserve">Pirkėjas atsiskaito su Tiekėju ne vėliau kaip per </w:t>
            </w:r>
            <w:r w:rsidR="00365B21" w:rsidRPr="003B344A">
              <w:rPr>
                <w:kern w:val="2"/>
                <w:szCs w:val="24"/>
              </w:rPr>
              <w:t xml:space="preserve">30 kalendorinių dienų </w:t>
            </w:r>
            <w:r w:rsidRPr="003B344A">
              <w:rPr>
                <w:kern w:val="2"/>
                <w:szCs w:val="24"/>
              </w:rPr>
              <w:t>nuo Sąskaitos gavimo dienos.</w:t>
            </w:r>
          </w:p>
          <w:p w14:paraId="6CDA289E" w14:textId="77777777" w:rsidR="00027B83" w:rsidRPr="003B344A" w:rsidRDefault="00027B83" w:rsidP="003B344A">
            <w:pPr>
              <w:jc w:val="both"/>
              <w:rPr>
                <w:kern w:val="2"/>
                <w:szCs w:val="24"/>
                <w:shd w:val="clear" w:color="auto" w:fill="FFFFFF"/>
              </w:rPr>
            </w:pPr>
          </w:p>
          <w:p w14:paraId="08552532" w14:textId="77777777" w:rsidR="00027B83" w:rsidRPr="003B344A" w:rsidRDefault="000B0897" w:rsidP="003B344A">
            <w:pPr>
              <w:jc w:val="both"/>
              <w:rPr>
                <w:kern w:val="2"/>
                <w:szCs w:val="24"/>
                <w:shd w:val="clear" w:color="auto" w:fill="FFFFFF"/>
              </w:rPr>
            </w:pPr>
            <w:r w:rsidRPr="003B344A">
              <w:rPr>
                <w:kern w:val="2"/>
                <w:szCs w:val="24"/>
                <w:shd w:val="clear" w:color="auto" w:fill="FFFFFF"/>
              </w:rPr>
              <w:t>Apmokėjimo sąlygos (pasirinkti reikalingą variantą):</w:t>
            </w:r>
          </w:p>
          <w:p w14:paraId="751FA5E6" w14:textId="1116655D" w:rsidR="00027B83" w:rsidRPr="003B344A" w:rsidRDefault="00BC4ED3" w:rsidP="003B344A">
            <w:pPr>
              <w:jc w:val="both"/>
              <w:rPr>
                <w:kern w:val="2"/>
                <w:szCs w:val="24"/>
                <w:shd w:val="clear" w:color="auto" w:fill="FFFFFF"/>
              </w:rPr>
            </w:pPr>
            <w:r w:rsidRPr="003B344A">
              <w:rPr>
                <w:kern w:val="2"/>
                <w:szCs w:val="24"/>
                <w:shd w:val="clear" w:color="auto" w:fill="FFFFFF"/>
              </w:rPr>
              <w:t>1</w:t>
            </w:r>
            <w:r w:rsidR="000B0897" w:rsidRPr="003B344A">
              <w:rPr>
                <w:kern w:val="2"/>
                <w:szCs w:val="24"/>
                <w:shd w:val="clear" w:color="auto" w:fill="FFFFFF"/>
              </w:rPr>
              <w:t>) įvykdžius Užsakymą, mokama už konkretų kiekį pagal nustatytus įkainius;</w:t>
            </w:r>
          </w:p>
          <w:p w14:paraId="5A2C6635" w14:textId="3807E9E6" w:rsidR="00027B83" w:rsidRPr="003B344A" w:rsidRDefault="00BC4ED3" w:rsidP="003B344A">
            <w:pPr>
              <w:jc w:val="both"/>
              <w:rPr>
                <w:kern w:val="2"/>
                <w:szCs w:val="24"/>
                <w:shd w:val="clear" w:color="auto" w:fill="FFFFFF"/>
              </w:rPr>
            </w:pPr>
            <w:r w:rsidRPr="003B344A">
              <w:rPr>
                <w:kern w:val="2"/>
                <w:szCs w:val="24"/>
                <w:shd w:val="clear" w:color="auto" w:fill="FFFFFF"/>
              </w:rPr>
              <w:t>2</w:t>
            </w:r>
            <w:r w:rsidR="000B0897" w:rsidRPr="003B344A">
              <w:rPr>
                <w:kern w:val="2"/>
                <w:szCs w:val="24"/>
                <w:shd w:val="clear" w:color="auto" w:fill="FFFFFF"/>
              </w:rPr>
              <w:t>) už įvykdytus Užsakymus mokama kartą per mėnesį;</w:t>
            </w:r>
          </w:p>
          <w:p w14:paraId="38EC9A63" w14:textId="22A4E7C9" w:rsidR="00027B83" w:rsidRPr="003B344A" w:rsidRDefault="00027B83" w:rsidP="003B344A">
            <w:pPr>
              <w:jc w:val="both"/>
              <w:rPr>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Pr="003B344A" w:rsidRDefault="000B0897" w:rsidP="003B344A">
            <w:pPr>
              <w:jc w:val="both"/>
              <w:rPr>
                <w:kern w:val="2"/>
                <w:szCs w:val="24"/>
              </w:rPr>
            </w:pPr>
            <w:r w:rsidRPr="003B344A">
              <w:rPr>
                <w:kern w:val="2"/>
                <w:szCs w:val="24"/>
              </w:rPr>
              <w:t>Netaikoma</w:t>
            </w:r>
          </w:p>
          <w:p w14:paraId="508462AC" w14:textId="32C00D34" w:rsidR="00027B83" w:rsidRPr="003B344A" w:rsidRDefault="00027B83" w:rsidP="003B344A">
            <w:pPr>
              <w:spacing w:line="259" w:lineRule="auto"/>
              <w:jc w:val="both"/>
              <w:rPr>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Pr="003B344A" w:rsidRDefault="000B0897" w:rsidP="003B344A">
            <w:pPr>
              <w:jc w:val="both"/>
              <w:rPr>
                <w:kern w:val="2"/>
                <w:szCs w:val="24"/>
              </w:rPr>
            </w:pPr>
            <w:r w:rsidRPr="003B344A">
              <w:rPr>
                <w:kern w:val="2"/>
                <w:szCs w:val="24"/>
              </w:rPr>
              <w:t>Netaikoma</w:t>
            </w:r>
          </w:p>
          <w:p w14:paraId="7BF65975" w14:textId="0CC745C2" w:rsidR="00027B83" w:rsidRPr="003B344A" w:rsidRDefault="000B0897" w:rsidP="003B344A">
            <w:pPr>
              <w:jc w:val="both"/>
              <w:rPr>
                <w:kern w:val="2"/>
                <w:szCs w:val="24"/>
              </w:rPr>
            </w:pPr>
            <w:r w:rsidRPr="003B344A">
              <w:rPr>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4DEF002" w14:textId="585C43F5" w:rsidR="00027B83" w:rsidRDefault="000B0897" w:rsidP="003B344A">
            <w:pPr>
              <w:jc w:val="both"/>
              <w:rPr>
                <w:szCs w:val="24"/>
              </w:rPr>
            </w:pPr>
            <w:r>
              <w:rPr>
                <w:b/>
                <w:szCs w:val="24"/>
              </w:rPr>
              <w:t>Paslaugoms</w:t>
            </w:r>
            <w:r>
              <w:rPr>
                <w:szCs w:val="24"/>
              </w:rPr>
              <w:t xml:space="preserve"> </w:t>
            </w:r>
            <w:r>
              <w:rPr>
                <w:kern w:val="2"/>
                <w:szCs w:val="24"/>
              </w:rPr>
              <w:t xml:space="preserve">nustatomas Tiekėjo pasiūlytas </w:t>
            </w:r>
            <w:r>
              <w:rPr>
                <w:b/>
                <w:kern w:val="2"/>
                <w:szCs w:val="24"/>
              </w:rPr>
              <w:t>ne trumpesnis kaip</w:t>
            </w:r>
            <w:r>
              <w:rPr>
                <w:kern w:val="2"/>
                <w:szCs w:val="24"/>
              </w:rPr>
              <w:t xml:space="preserve"> </w:t>
            </w:r>
            <w:r w:rsidR="00A9691E">
              <w:rPr>
                <w:kern w:val="2"/>
                <w:szCs w:val="24"/>
              </w:rPr>
              <w:t xml:space="preserve">6 mėnesių </w:t>
            </w:r>
            <w:r>
              <w:rPr>
                <w:szCs w:val="24"/>
              </w:rPr>
              <w:t>garantinis terminas</w:t>
            </w:r>
            <w:r>
              <w:rPr>
                <w:kern w:val="2"/>
                <w:szCs w:val="24"/>
              </w:rPr>
              <w:t xml:space="preserve">. Garantinis 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p>
          <w:p w14:paraId="17AA3A52" w14:textId="77777777" w:rsidR="00027B83" w:rsidRDefault="00027B83" w:rsidP="003B344A">
            <w:pPr>
              <w:jc w:val="both"/>
              <w:rPr>
                <w:szCs w:val="24"/>
              </w:rPr>
            </w:pPr>
          </w:p>
          <w:p w14:paraId="2A4317FE" w14:textId="406AC60D" w:rsidR="00027B83" w:rsidRDefault="000B0897" w:rsidP="003B344A">
            <w:pPr>
              <w:jc w:val="both"/>
              <w:rPr>
                <w:szCs w:val="24"/>
              </w:rPr>
            </w:pPr>
            <w:r>
              <w:rPr>
                <w:b/>
                <w:szCs w:val="24"/>
              </w:rPr>
              <w:t>Su Paslaugomis susijusioms prekėms</w:t>
            </w:r>
            <w:r>
              <w:rPr>
                <w:szCs w:val="24"/>
              </w:rPr>
              <w:t xml:space="preserve"> </w:t>
            </w:r>
            <w:r>
              <w:rPr>
                <w:kern w:val="2"/>
                <w:szCs w:val="24"/>
              </w:rPr>
              <w:t xml:space="preserve">nustatomas Tiekėjo pasiūlytas </w:t>
            </w:r>
            <w:r>
              <w:rPr>
                <w:szCs w:val="24"/>
              </w:rPr>
              <w:t xml:space="preserve">arba prekių gamintojo taikomas garantinis terminas, tačiau bet kokiu atveju </w:t>
            </w:r>
            <w:r>
              <w:rPr>
                <w:b/>
                <w:kern w:val="2"/>
                <w:szCs w:val="24"/>
              </w:rPr>
              <w:t>ne trumpesnis kaip</w:t>
            </w:r>
            <w:r>
              <w:rPr>
                <w:kern w:val="2"/>
                <w:szCs w:val="24"/>
              </w:rPr>
              <w:t xml:space="preserve"> </w:t>
            </w:r>
            <w:r w:rsidR="00A9691E">
              <w:rPr>
                <w:kern w:val="2"/>
                <w:szCs w:val="24"/>
              </w:rPr>
              <w:t>6 mėnesių</w:t>
            </w:r>
            <w:r>
              <w:rPr>
                <w:kern w:val="2"/>
                <w:szCs w:val="24"/>
              </w:rPr>
              <w:t xml:space="preserve">. Garantinis 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1AC7335E" w14:textId="754E6140" w:rsidR="00027B83" w:rsidRDefault="000B0897" w:rsidP="003B344A">
            <w:pPr>
              <w:jc w:val="both"/>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w:t>
            </w:r>
            <w:r w:rsidR="00A9691E">
              <w:rPr>
                <w:kern w:val="2"/>
                <w:szCs w:val="24"/>
              </w:rPr>
              <w:t>5 darbo dienas</w:t>
            </w:r>
            <w:r>
              <w:rPr>
                <w:kern w:val="2"/>
                <w:szCs w:val="24"/>
              </w:rPr>
              <w:t xml:space="preserve"> nuo rašytinės pretenzijos gavimo dienos pašalinti Paslaugų trūkumus.</w:t>
            </w:r>
          </w:p>
          <w:p w14:paraId="3DB5CD93" w14:textId="5AF5C76A" w:rsidR="00027B83" w:rsidRDefault="00027B83" w:rsidP="003B344A">
            <w:pPr>
              <w:jc w:val="both"/>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66F8E879" w:rsidR="00A9691E" w:rsidRDefault="000B0897" w:rsidP="003B344A">
            <w:pPr>
              <w:jc w:val="both"/>
              <w:rPr>
                <w:kern w:val="2"/>
                <w:szCs w:val="24"/>
              </w:rPr>
            </w:pPr>
            <w:r>
              <w:rPr>
                <w:kern w:val="2"/>
                <w:szCs w:val="24"/>
              </w:rPr>
              <w:t xml:space="preserve">Netaikoma </w:t>
            </w:r>
          </w:p>
          <w:p w14:paraId="5C105553" w14:textId="21F00E64" w:rsidR="00027B83" w:rsidRDefault="00027B83" w:rsidP="003B344A">
            <w:pPr>
              <w:jc w:val="both"/>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398856C" w14:textId="711A7E53" w:rsidR="00027B83" w:rsidRDefault="000B0897">
            <w:pPr>
              <w:rPr>
                <w:b/>
                <w:kern w:val="2"/>
                <w:szCs w:val="24"/>
              </w:rPr>
            </w:pPr>
            <w:r>
              <w:rPr>
                <w:kern w:val="2"/>
                <w:szCs w:val="24"/>
              </w:rPr>
              <w:t xml:space="preserve">Sutarties vykdymui pasitelkiami subtiekėjai ir (ar) specialistai yra nurodyti Sutarties priede </w:t>
            </w:r>
            <w:r w:rsidRPr="003B344A">
              <w:rPr>
                <w:kern w:val="2"/>
                <w:szCs w:val="24"/>
              </w:rPr>
              <w:t>Nr. [</w:t>
            </w:r>
            <w:r w:rsidR="00A9691E" w:rsidRPr="003B344A">
              <w:rPr>
                <w:kern w:val="2"/>
                <w:szCs w:val="24"/>
              </w:rPr>
              <w:t>3</w:t>
            </w:r>
            <w:r w:rsidRPr="003B344A">
              <w:rPr>
                <w:kern w:val="2"/>
                <w:szCs w:val="24"/>
              </w:rPr>
              <w:t>] „Sutarties</w:t>
            </w:r>
            <w:r>
              <w:rPr>
                <w:kern w:val="2"/>
                <w:szCs w:val="24"/>
              </w:rPr>
              <w:t xml:space="preserve">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7C118A7A" w:rsidR="00027B83" w:rsidRDefault="000B0897">
            <w:pPr>
              <w:rPr>
                <w:kern w:val="2"/>
                <w:szCs w:val="24"/>
              </w:rPr>
            </w:pPr>
            <w:r>
              <w:rPr>
                <w:kern w:val="2"/>
                <w:szCs w:val="24"/>
              </w:rPr>
              <w:t>Prievolių pagal Sutartį įvykdymas užtikrinamas:</w:t>
            </w:r>
          </w:p>
          <w:p w14:paraId="7E80913C" w14:textId="6002ABCE" w:rsidR="00027B83" w:rsidRDefault="000B0897">
            <w:pPr>
              <w:rPr>
                <w:kern w:val="2"/>
                <w:szCs w:val="24"/>
              </w:rPr>
            </w:pPr>
            <w:r>
              <w:rPr>
                <w:kern w:val="2"/>
                <w:szCs w:val="24"/>
              </w:rPr>
              <w:t>Netesybomis (delspinigiais, bauda)</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6185F558"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3FDC0193" w14:textId="77777777" w:rsidR="00027B83" w:rsidRDefault="00027B83">
            <w:pPr>
              <w:rPr>
                <w:kern w:val="2"/>
                <w:szCs w:val="24"/>
              </w:rPr>
            </w:pPr>
          </w:p>
          <w:p w14:paraId="196DC212" w14:textId="5D5003ED"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lastRenderedPageBreak/>
              <w:t>9.1. Pirkėjui taikomos netesybos už mokėjimų pagal Sutartį vėlavimą</w:t>
            </w:r>
          </w:p>
        </w:tc>
        <w:tc>
          <w:tcPr>
            <w:tcW w:w="6441" w:type="dxa"/>
            <w:gridSpan w:val="2"/>
          </w:tcPr>
          <w:p w14:paraId="784E480D" w14:textId="3CD9EA5D" w:rsidR="00027B83" w:rsidRPr="003B344A" w:rsidRDefault="000B0897" w:rsidP="003B344A">
            <w:pPr>
              <w:jc w:val="both"/>
              <w:rPr>
                <w:kern w:val="2"/>
                <w:szCs w:val="24"/>
              </w:rPr>
            </w:pPr>
            <w:r w:rsidRPr="003B344A">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A9691E" w:rsidRPr="003B344A">
              <w:rPr>
                <w:kern w:val="2"/>
                <w:szCs w:val="24"/>
              </w:rPr>
              <w:t>.</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38BAB066" w:rsidR="00027B83" w:rsidRPr="003B344A" w:rsidRDefault="000B0897" w:rsidP="003B344A">
            <w:pPr>
              <w:jc w:val="both"/>
              <w:rPr>
                <w:kern w:val="2"/>
                <w:szCs w:val="24"/>
              </w:rPr>
            </w:pPr>
            <w:r w:rsidRPr="003B344A">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36450A91" w:rsidR="00027B83" w:rsidRPr="003B344A" w:rsidRDefault="000B0897" w:rsidP="003B344A">
            <w:pPr>
              <w:jc w:val="both"/>
              <w:rPr>
                <w:b/>
                <w:kern w:val="2"/>
                <w:szCs w:val="24"/>
              </w:rPr>
            </w:pPr>
            <w:r w:rsidRPr="003B344A">
              <w:rPr>
                <w:kern w:val="2"/>
                <w:szCs w:val="24"/>
              </w:rPr>
              <w:t xml:space="preserve">9.2.2. Tiekėjas privalo sumokėti Pirkėjui netesybas per </w:t>
            </w:r>
            <w:r w:rsidR="00A9691E" w:rsidRPr="003B344A">
              <w:rPr>
                <w:kern w:val="2"/>
                <w:szCs w:val="24"/>
              </w:rPr>
              <w:t xml:space="preserve">10 (dešimt) darbo </w:t>
            </w:r>
            <w:r w:rsidRPr="003B344A">
              <w:rPr>
                <w:kern w:val="2"/>
                <w:szCs w:val="24"/>
              </w:rPr>
              <w:t xml:space="preserve">dienų nuo Pirkėjo pareikalavimo, jeigu netesybų suma nėra </w:t>
            </w:r>
            <w:r w:rsidRPr="003B344A">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294A3998" w:rsidR="00027B83" w:rsidRPr="003B344A" w:rsidRDefault="00A9691E" w:rsidP="003B344A">
            <w:pPr>
              <w:jc w:val="both"/>
              <w:rPr>
                <w:kern w:val="2"/>
                <w:szCs w:val="24"/>
              </w:rPr>
            </w:pPr>
            <w:r w:rsidRPr="003B344A">
              <w:rPr>
                <w:kern w:val="2"/>
                <w:szCs w:val="24"/>
              </w:rPr>
              <w:t>9.3.1. Nutraukus Sutartį dėl esminio Sutarties pažeidimo, nustatyto Sutarties Specialiosiose sąlygose, mokama 10 (dešimties) procentų dydžio bauda nuo Pradinės Sutarties vertės, nurodytos Specialiųjų sąlygų 5.2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57321C62" w:rsidR="00027B83" w:rsidRPr="003B344A" w:rsidRDefault="00A9691E" w:rsidP="003B344A">
            <w:pPr>
              <w:jc w:val="both"/>
              <w:rPr>
                <w:kern w:val="2"/>
                <w:szCs w:val="24"/>
              </w:rPr>
            </w:pPr>
            <w:r w:rsidRPr="003B344A">
              <w:rPr>
                <w:kern w:val="2"/>
                <w:szCs w:val="24"/>
              </w:rPr>
              <w:t>Baudos dydis, taikomas už kiekvieną pažeidimo atvejį, 1 000,00 Eur (vienas tūkstantis eurų 00 ct).</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7E0B488F" w:rsidR="00027B83" w:rsidRPr="003B344A" w:rsidRDefault="00A9691E" w:rsidP="003B344A">
            <w:pPr>
              <w:jc w:val="both"/>
              <w:rPr>
                <w:kern w:val="2"/>
                <w:szCs w:val="24"/>
              </w:rPr>
            </w:pPr>
            <w:r w:rsidRPr="003B344A">
              <w:rPr>
                <w:kern w:val="2"/>
                <w:szCs w:val="24"/>
              </w:rPr>
              <w:t>Baudos dydis, taikomas už kiekvieną pažeidimo atvejį, 1 000,00 Eur (vienas tūkstantis eurų 00 ct).</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Pr="003B344A" w:rsidRDefault="000B0897" w:rsidP="003B344A">
            <w:pPr>
              <w:jc w:val="both"/>
              <w:rPr>
                <w:kern w:val="2"/>
                <w:szCs w:val="24"/>
              </w:rPr>
            </w:pPr>
            <w:r w:rsidRPr="003B344A">
              <w:rPr>
                <w:kern w:val="2"/>
                <w:szCs w:val="24"/>
              </w:rPr>
              <w:t>Netaikoma</w:t>
            </w:r>
          </w:p>
          <w:p w14:paraId="21B53226" w14:textId="77777777" w:rsidR="00027B83" w:rsidRPr="003B344A" w:rsidRDefault="00027B83" w:rsidP="003B344A">
            <w:pPr>
              <w:jc w:val="both"/>
              <w:rPr>
                <w:kern w:val="2"/>
                <w:szCs w:val="24"/>
              </w:rPr>
            </w:pPr>
          </w:p>
          <w:p w14:paraId="32D97D93" w14:textId="11EB8C44" w:rsidR="00027B83" w:rsidRPr="003B344A" w:rsidRDefault="00027B83" w:rsidP="003B344A">
            <w:pPr>
              <w:jc w:val="both"/>
              <w:rPr>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437582CC" w:rsidR="00027B83" w:rsidRPr="003B344A" w:rsidRDefault="000B0897" w:rsidP="003B344A">
            <w:pPr>
              <w:jc w:val="both"/>
              <w:rPr>
                <w:kern w:val="2"/>
                <w:szCs w:val="24"/>
              </w:rPr>
            </w:pPr>
            <w:r w:rsidRPr="003B344A">
              <w:rPr>
                <w:szCs w:val="24"/>
              </w:rPr>
              <w:t xml:space="preserve">Netaikoma </w:t>
            </w: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3B344A" w:rsidRDefault="000B0897">
            <w:pPr>
              <w:rPr>
                <w:kern w:val="2"/>
                <w:szCs w:val="24"/>
              </w:rPr>
            </w:pPr>
            <w:r w:rsidRPr="003B344A">
              <w:rPr>
                <w:kern w:val="2"/>
                <w:szCs w:val="24"/>
              </w:rPr>
              <w:t>Netaikoma</w:t>
            </w:r>
          </w:p>
          <w:p w14:paraId="3DCA885A" w14:textId="77777777" w:rsidR="00027B83" w:rsidRPr="003B344A" w:rsidRDefault="00027B83">
            <w:pPr>
              <w:rPr>
                <w:kern w:val="2"/>
                <w:szCs w:val="24"/>
              </w:rPr>
            </w:pPr>
          </w:p>
          <w:p w14:paraId="59E34EF4" w14:textId="5C9C91CE" w:rsidR="00027B83" w:rsidRPr="003B344A" w:rsidRDefault="00027B83">
            <w:pPr>
              <w:rPr>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77777777" w:rsidR="00027B83" w:rsidRPr="003B344A" w:rsidRDefault="00027B83">
            <w:pPr>
              <w:rPr>
                <w:kern w:val="2"/>
                <w:szCs w:val="24"/>
              </w:rPr>
            </w:pPr>
          </w:p>
          <w:p w14:paraId="1121832F" w14:textId="646BFF55" w:rsidR="00027B83" w:rsidRPr="003B344A" w:rsidRDefault="00CD6EED" w:rsidP="00CD6EED">
            <w:pPr>
              <w:rPr>
                <w:kern w:val="2"/>
                <w:szCs w:val="24"/>
              </w:rPr>
            </w:pPr>
            <w:r w:rsidRPr="003B344A">
              <w:rPr>
                <w:kern w:val="2"/>
                <w:szCs w:val="24"/>
              </w:rPr>
              <w:t>Netaikoma</w:t>
            </w: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20410060" w:rsidR="00027B83" w:rsidRPr="003B344A" w:rsidRDefault="00CD6EED">
            <w:pPr>
              <w:rPr>
                <w:kern w:val="2"/>
                <w:szCs w:val="24"/>
              </w:rPr>
            </w:pPr>
            <w:r w:rsidRPr="003B344A">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23E4629E" w:rsidR="00027B83" w:rsidRPr="003B344A" w:rsidRDefault="00CD6EED" w:rsidP="003B344A">
            <w:pPr>
              <w:jc w:val="both"/>
              <w:rPr>
                <w:kern w:val="2"/>
                <w:szCs w:val="24"/>
              </w:rPr>
            </w:pPr>
            <w:r w:rsidRPr="003B344A">
              <w:rPr>
                <w:kern w:val="2"/>
                <w:szCs w:val="24"/>
              </w:rPr>
              <w:t xml:space="preserve">- aplinkos apsaugos </w:t>
            </w:r>
            <w:r w:rsidRPr="003B344A">
              <w:rPr>
                <w:kern w:val="2"/>
                <w:szCs w:val="24"/>
              </w:rPr>
              <w:t xml:space="preserve">kriterijų taikymas (pagal Techninės specifikacijos 20 punktą: </w:t>
            </w:r>
            <w:r w:rsidRPr="003B344A">
              <w:rPr>
                <w:kern w:val="2"/>
                <w:szCs w:val="24"/>
              </w:rPr>
              <w:t>Paslaugų teikimo metu susidariusios atliekos (tepalai, padangos ar kt.) turi būti rūšiuojamos ir perduodamos atliekas tvarkančioms įmonėms. Tiekėjas privalo vykdyti GPAIS apskaitą.</w:t>
            </w:r>
            <w:r w:rsidRPr="003B344A">
              <w:rPr>
                <w:kern w:val="2"/>
                <w:szCs w:val="24"/>
              </w:rPr>
              <w:t>)</w:t>
            </w:r>
          </w:p>
        </w:tc>
      </w:tr>
      <w:tr w:rsidR="00027B83" w14:paraId="2481156D" w14:textId="77777777">
        <w:trPr>
          <w:trHeight w:val="300"/>
        </w:trPr>
        <w:tc>
          <w:tcPr>
            <w:tcW w:w="9535" w:type="dxa"/>
            <w:gridSpan w:val="4"/>
          </w:tcPr>
          <w:p w14:paraId="28216735" w14:textId="77777777" w:rsidR="00027B83" w:rsidRPr="003B344A" w:rsidRDefault="000B0897" w:rsidP="003B344A">
            <w:pPr>
              <w:jc w:val="center"/>
              <w:rPr>
                <w:b/>
                <w:kern w:val="2"/>
                <w:szCs w:val="24"/>
              </w:rPr>
            </w:pPr>
            <w:r w:rsidRPr="003B344A">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30CAF9AF" w14:textId="77777777" w:rsidR="00CD6EED" w:rsidRPr="003B344A" w:rsidRDefault="00CD6EED" w:rsidP="003B344A">
            <w:pPr>
              <w:jc w:val="both"/>
              <w:rPr>
                <w:kern w:val="2"/>
                <w:szCs w:val="24"/>
              </w:rPr>
            </w:pPr>
            <w:r w:rsidRPr="003B344A">
              <w:rPr>
                <w:kern w:val="2"/>
                <w:szCs w:val="24"/>
              </w:rPr>
              <w:t>Ši Sutartis laikoma sudaryta, kai ją pasirašo abi Šalys</w:t>
            </w:r>
            <w:r w:rsidRPr="003B344A">
              <w:rPr>
                <w:kern w:val="2"/>
                <w:szCs w:val="24"/>
              </w:rPr>
              <w:t>.</w:t>
            </w:r>
          </w:p>
          <w:p w14:paraId="04094D45" w14:textId="75D976A7" w:rsidR="00027B83" w:rsidRPr="003B344A" w:rsidRDefault="000B0897" w:rsidP="003B344A">
            <w:pPr>
              <w:jc w:val="both"/>
              <w:rPr>
                <w:kern w:val="2"/>
                <w:szCs w:val="24"/>
              </w:rPr>
            </w:pPr>
            <w:r w:rsidRPr="003B344A">
              <w:rPr>
                <w:kern w:val="2"/>
                <w:szCs w:val="24"/>
              </w:rPr>
              <w:t>Sutartis galioja</w:t>
            </w:r>
            <w:r w:rsidR="00CD6EED" w:rsidRPr="003B344A">
              <w:rPr>
                <w:kern w:val="2"/>
                <w:szCs w:val="24"/>
              </w:rPr>
              <w:t xml:space="preserve"> 24 (dvidešimt keturis) mėnesius</w:t>
            </w:r>
            <w:r w:rsidRPr="003B344A">
              <w:rPr>
                <w:kern w:val="2"/>
                <w:szCs w:val="24"/>
              </w:rPr>
              <w:t xml:space="preserve"> </w:t>
            </w:r>
            <w:r w:rsidR="00CD6EED" w:rsidRPr="003B344A">
              <w:rPr>
                <w:kern w:val="2"/>
                <w:szCs w:val="24"/>
              </w:rPr>
              <w:t xml:space="preserve">arba </w:t>
            </w:r>
            <w:r w:rsidRPr="003B344A">
              <w:rPr>
                <w:kern w:val="2"/>
                <w:szCs w:val="24"/>
              </w:rPr>
              <w:t xml:space="preserve">iki visiško prievolių įvykdymo (kol bus išnaudota Pradinės Sutarties vertė, bet jos terminas negali būti ilgesnis kaip </w:t>
            </w:r>
            <w:r w:rsidR="00CD6EED" w:rsidRPr="003B344A">
              <w:rPr>
                <w:kern w:val="2"/>
                <w:szCs w:val="24"/>
              </w:rPr>
              <w:t>36 mėnesiai).</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Pr="003B344A" w:rsidRDefault="000B0897" w:rsidP="003B344A">
            <w:pPr>
              <w:jc w:val="both"/>
              <w:rPr>
                <w:kern w:val="2"/>
                <w:szCs w:val="24"/>
              </w:rPr>
            </w:pPr>
            <w:r w:rsidRPr="003B344A">
              <w:rPr>
                <w:kern w:val="2"/>
                <w:szCs w:val="24"/>
              </w:rPr>
              <w:t>Netaikoma</w:t>
            </w:r>
          </w:p>
          <w:p w14:paraId="5EDF8EEF" w14:textId="77777777" w:rsidR="00027B83" w:rsidRPr="003B344A" w:rsidRDefault="00027B83" w:rsidP="003B344A">
            <w:pPr>
              <w:jc w:val="both"/>
              <w:rPr>
                <w:kern w:val="2"/>
                <w:szCs w:val="24"/>
              </w:rPr>
            </w:pPr>
          </w:p>
          <w:p w14:paraId="6D566D92" w14:textId="32A9DAD5" w:rsidR="00027B83" w:rsidRPr="003B344A" w:rsidRDefault="00027B83" w:rsidP="003B344A">
            <w:pPr>
              <w:jc w:val="both"/>
              <w:rPr>
                <w:kern w:val="2"/>
                <w:szCs w:val="24"/>
              </w:rPr>
            </w:pPr>
          </w:p>
        </w:tc>
      </w:tr>
      <w:tr w:rsidR="00027B83" w14:paraId="2CB119F6" w14:textId="77777777">
        <w:trPr>
          <w:trHeight w:val="300"/>
        </w:trPr>
        <w:tc>
          <w:tcPr>
            <w:tcW w:w="9535" w:type="dxa"/>
            <w:gridSpan w:val="4"/>
          </w:tcPr>
          <w:p w14:paraId="1E909BAE" w14:textId="77777777" w:rsidR="00027B83" w:rsidRPr="003B344A" w:rsidRDefault="000B0897" w:rsidP="003B344A">
            <w:pPr>
              <w:jc w:val="center"/>
              <w:rPr>
                <w:b/>
                <w:kern w:val="2"/>
                <w:szCs w:val="24"/>
              </w:rPr>
            </w:pPr>
            <w:r w:rsidRPr="003B344A">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Pr="003B344A" w:rsidRDefault="000B0897" w:rsidP="003B344A">
            <w:pPr>
              <w:jc w:val="both"/>
              <w:rPr>
                <w:kern w:val="2"/>
                <w:szCs w:val="24"/>
              </w:rPr>
            </w:pPr>
            <w:r w:rsidRPr="003B344A">
              <w:rPr>
                <w:kern w:val="2"/>
                <w:szCs w:val="24"/>
              </w:rPr>
              <w:t>Sutartis gali būti nutraukiama rašytiniu Šalių susitarimu arba vienašališkai, Bendrosiose sąlygose nustatyta tvarka.</w:t>
            </w:r>
          </w:p>
          <w:p w14:paraId="6AA20398" w14:textId="77777777" w:rsidR="00027B83" w:rsidRPr="003B344A" w:rsidRDefault="00027B83" w:rsidP="003B344A">
            <w:pPr>
              <w:jc w:val="both"/>
              <w:rPr>
                <w:kern w:val="2"/>
                <w:szCs w:val="24"/>
              </w:rPr>
            </w:pPr>
          </w:p>
          <w:p w14:paraId="3A951297" w14:textId="393CE217" w:rsidR="00027B83" w:rsidRPr="003B344A" w:rsidRDefault="00027B83" w:rsidP="003B344A">
            <w:pPr>
              <w:jc w:val="both"/>
              <w:rPr>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D6B08C5" w:rsidR="00027B83" w:rsidRPr="003B344A" w:rsidRDefault="000B0897" w:rsidP="003B344A">
            <w:pPr>
              <w:jc w:val="both"/>
              <w:rPr>
                <w:kern w:val="2"/>
                <w:szCs w:val="24"/>
              </w:rPr>
            </w:pPr>
            <w:r w:rsidRPr="003B344A">
              <w:rPr>
                <w:kern w:val="2"/>
                <w:szCs w:val="24"/>
              </w:rPr>
              <w:t>12.2.1. jeigu Tiekėjas nevykdo prisiimtų įsipareigojimų už Sutartyje nustatyt</w:t>
            </w:r>
            <w:r w:rsidR="00CD6EED" w:rsidRPr="003B344A">
              <w:rPr>
                <w:kern w:val="2"/>
                <w:szCs w:val="24"/>
              </w:rPr>
              <w:t>us</w:t>
            </w:r>
            <w:r w:rsidRPr="003B344A">
              <w:rPr>
                <w:kern w:val="2"/>
                <w:szCs w:val="24"/>
              </w:rPr>
              <w:t xml:space="preserve"> Sutarties įkainius;</w:t>
            </w:r>
          </w:p>
          <w:p w14:paraId="27C8F88F" w14:textId="3F6EE624" w:rsidR="00027B83" w:rsidRPr="003B344A" w:rsidRDefault="000B0897" w:rsidP="003B344A">
            <w:pPr>
              <w:spacing w:line="257" w:lineRule="auto"/>
              <w:jc w:val="both"/>
              <w:rPr>
                <w:rFonts w:eastAsia="Arial"/>
                <w:kern w:val="2"/>
                <w:szCs w:val="24"/>
                <w:lang w:val="lt"/>
              </w:rPr>
            </w:pPr>
            <w:r w:rsidRPr="003B344A">
              <w:rPr>
                <w:rFonts w:eastAsia="Arial"/>
                <w:kern w:val="2"/>
                <w:szCs w:val="24"/>
                <w:lang w:val="lt"/>
              </w:rPr>
              <w:t>12.2.</w:t>
            </w:r>
            <w:r w:rsidR="00CD6EED" w:rsidRPr="003B344A">
              <w:rPr>
                <w:rFonts w:eastAsia="Arial"/>
                <w:kern w:val="2"/>
                <w:szCs w:val="24"/>
                <w:lang w:val="lt"/>
              </w:rPr>
              <w:t>2</w:t>
            </w:r>
            <w:r w:rsidRPr="003B344A">
              <w:rPr>
                <w:rFonts w:eastAsia="Arial"/>
                <w:kern w:val="2"/>
                <w:szCs w:val="24"/>
                <w:lang w:val="lt"/>
              </w:rPr>
              <w:t xml:space="preserve">. jeigu Tiekėjas nesilaiko Sutartyje nustatytų Paslaugų teikimo terminų 2 (du) kartus iš eilės arba vėluoja suteikti Paslaugas daugiau nei </w:t>
            </w:r>
            <w:r w:rsidR="00CD6EED" w:rsidRPr="003B344A">
              <w:rPr>
                <w:rFonts w:eastAsia="Arial"/>
                <w:kern w:val="2"/>
                <w:szCs w:val="24"/>
                <w:lang w:val="lt"/>
              </w:rPr>
              <w:t>10 (dešimt) darbo dienų</w:t>
            </w:r>
            <w:r w:rsidRPr="003B344A">
              <w:rPr>
                <w:rFonts w:eastAsia="Arial"/>
                <w:kern w:val="2"/>
                <w:szCs w:val="24"/>
                <w:lang w:val="lt"/>
              </w:rPr>
              <w:t xml:space="preserve"> nuo Sutartyje nustatyto Paslaugų suteikimo termino;</w:t>
            </w:r>
          </w:p>
          <w:p w14:paraId="2AC0C09D" w14:textId="1F4F17B8" w:rsidR="00027B83" w:rsidRPr="003B344A" w:rsidRDefault="000B0897" w:rsidP="003B344A">
            <w:pPr>
              <w:spacing w:line="257" w:lineRule="auto"/>
              <w:jc w:val="both"/>
              <w:rPr>
                <w:rFonts w:eastAsia="Arial"/>
                <w:kern w:val="2"/>
                <w:szCs w:val="24"/>
              </w:rPr>
            </w:pPr>
            <w:r w:rsidRPr="003B344A">
              <w:rPr>
                <w:rFonts w:eastAsia="Arial"/>
                <w:kern w:val="2"/>
                <w:szCs w:val="24"/>
                <w:lang w:val="lt"/>
              </w:rPr>
              <w:t>12.2.</w:t>
            </w:r>
            <w:r w:rsidR="00CD6EED" w:rsidRPr="003B344A">
              <w:rPr>
                <w:rFonts w:eastAsia="Arial"/>
                <w:kern w:val="2"/>
                <w:szCs w:val="24"/>
                <w:lang w:val="lt"/>
              </w:rPr>
              <w:t>3</w:t>
            </w:r>
            <w:r w:rsidRPr="003B344A">
              <w:rPr>
                <w:rFonts w:eastAsia="Arial"/>
                <w:kern w:val="2"/>
                <w:szCs w:val="24"/>
                <w:lang w:val="lt"/>
              </w:rPr>
              <w:t>. Tiekėjas 2 (du) kartus pažeidžia esminę Sutarties sąlygą.</w:t>
            </w:r>
          </w:p>
        </w:tc>
      </w:tr>
      <w:tr w:rsidR="00027B83" w14:paraId="16E64D10" w14:textId="77777777">
        <w:trPr>
          <w:trHeight w:val="300"/>
        </w:trPr>
        <w:tc>
          <w:tcPr>
            <w:tcW w:w="9535" w:type="dxa"/>
            <w:gridSpan w:val="4"/>
          </w:tcPr>
          <w:p w14:paraId="7BE18CDF" w14:textId="77777777" w:rsidR="00027B83" w:rsidRPr="003B344A" w:rsidRDefault="000B0897" w:rsidP="003B344A">
            <w:pPr>
              <w:jc w:val="center"/>
              <w:rPr>
                <w:kern w:val="2"/>
                <w:szCs w:val="24"/>
              </w:rPr>
            </w:pPr>
            <w:r w:rsidRPr="003B344A">
              <w:rPr>
                <w:b/>
                <w:kern w:val="2"/>
                <w:szCs w:val="24"/>
              </w:rPr>
              <w:t xml:space="preserve">13. APLINKOS APSAUGOS IR SOCIALINIAI KRITERIJAI </w:t>
            </w:r>
            <w:r w:rsidRPr="003B344A">
              <w:rPr>
                <w:kern w:val="2"/>
                <w:szCs w:val="24"/>
              </w:rPr>
              <w:t>(taikoma, jeigu aplinkosauginiai ir (arba) socialiniai kriterijai nustatomi kaip Sutarties vykdymo sąlygos)</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F296E14" w14:textId="6375D68B" w:rsidR="00027B83" w:rsidRPr="003B344A" w:rsidRDefault="003B344A" w:rsidP="003B344A">
            <w:pPr>
              <w:jc w:val="both"/>
              <w:rPr>
                <w:kern w:val="2"/>
                <w:szCs w:val="24"/>
                <w:shd w:val="clear" w:color="auto" w:fill="FFFFFF"/>
              </w:rPr>
            </w:pPr>
            <w:r w:rsidRPr="003B344A">
              <w:rPr>
                <w:kern w:val="2"/>
                <w:szCs w:val="24"/>
                <w:shd w:val="clear" w:color="auto" w:fill="FFFFFF"/>
              </w:rPr>
              <w:t xml:space="preserve">Vadovaujantis Aplinkos apsaugos kriterijų, kuriuos perkančiosios organizacijos ir perkantieji subjektai turi taikyti pirkdamos prekes, paslaugas ar darbus, taikymo tvarkos aprašo, patvirtinto Lietuvos Respublikos aplinkos ministro 2011 m. birželio 28 d. </w:t>
            </w:r>
            <w:r w:rsidRPr="003B344A">
              <w:rPr>
                <w:kern w:val="2"/>
                <w:szCs w:val="24"/>
                <w:shd w:val="clear" w:color="auto" w:fill="FFFFFF"/>
              </w:rPr>
              <w:lastRenderedPageBreak/>
              <w:t>įsakymu Nr. D1-508 (toliau – aprašas), 4.4.4.punkto 4.4.4.3 papunkčiu. Paslaugų teikimo metu susidariusios atliekos (tepalai, padangos ar kt.) turi būti rūšiuojamos ir perduodamos atliekas tvarkančioms įmonėms. Tiekėjas privalo vykdyti GPAIS apskaitą</w:t>
            </w:r>
            <w:r w:rsidRPr="003B344A">
              <w:rPr>
                <w:kern w:val="2"/>
                <w:szCs w:val="24"/>
                <w:shd w:val="clear" w:color="auto" w:fill="FFFFFF"/>
              </w:rPr>
              <w:t>.</w:t>
            </w:r>
          </w:p>
          <w:p w14:paraId="53C9F569" w14:textId="3AB49120" w:rsidR="00027B83" w:rsidRPr="003B344A" w:rsidRDefault="000B0897" w:rsidP="003B344A">
            <w:pPr>
              <w:jc w:val="both"/>
              <w:rPr>
                <w:kern w:val="2"/>
                <w:szCs w:val="24"/>
              </w:rPr>
            </w:pPr>
            <w:r w:rsidRPr="003B344A">
              <w:rPr>
                <w:kern w:val="2"/>
                <w:szCs w:val="24"/>
                <w:shd w:val="clear" w:color="auto" w:fill="FFFFFF"/>
              </w:rPr>
              <w:t>Nustačius, kad Tiekėjas šiame papunktyje nustatyto kriterijaus (-jų) nesilaiko, Tiekėjui taikoma Specialiųjų sąlygų 9.5 punkte nurodyto dydžio bauda.</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3C30516A"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24B032B7" w:rsidR="00027B83" w:rsidRDefault="00027B83">
            <w:pPr>
              <w:jc w:val="center"/>
              <w:rPr>
                <w:kern w:val="2"/>
                <w:szCs w:val="24"/>
              </w:rPr>
            </w:pPr>
          </w:p>
        </w:tc>
      </w:tr>
      <w:tr w:rsidR="00027B83" w14:paraId="0D65D5A5" w14:textId="77777777">
        <w:trPr>
          <w:trHeight w:val="300"/>
        </w:trPr>
        <w:tc>
          <w:tcPr>
            <w:tcW w:w="3058" w:type="dxa"/>
          </w:tcPr>
          <w:p w14:paraId="11C44998" w14:textId="21746D16" w:rsidR="00027B83" w:rsidRDefault="000B0897">
            <w:pPr>
              <w:rPr>
                <w:b/>
                <w:kern w:val="2"/>
                <w:szCs w:val="24"/>
              </w:rPr>
            </w:pPr>
            <w:r>
              <w:rPr>
                <w:b/>
                <w:kern w:val="2"/>
                <w:szCs w:val="24"/>
              </w:rPr>
              <w:t>14.</w:t>
            </w:r>
            <w:r w:rsidR="003B344A">
              <w:rPr>
                <w:b/>
                <w:kern w:val="2"/>
                <w:szCs w:val="24"/>
              </w:rPr>
              <w:t>1</w:t>
            </w:r>
            <w:r>
              <w:rPr>
                <w:b/>
                <w:kern w:val="2"/>
                <w:szCs w:val="24"/>
              </w:rPr>
              <w:t>.</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48A7745D" w:rsidR="00027B83" w:rsidRPr="003B344A" w:rsidRDefault="003B344A" w:rsidP="003B344A">
            <w:pPr>
              <w:jc w:val="both"/>
              <w:rPr>
                <w:bCs/>
                <w:kern w:val="2"/>
                <w:szCs w:val="24"/>
              </w:rPr>
            </w:pPr>
            <w:r w:rsidRPr="003B344A">
              <w:rPr>
                <w:bCs/>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5B27E289" w:rsidR="00027B83" w:rsidRPr="003B344A" w:rsidRDefault="003B344A" w:rsidP="003B344A">
            <w:pPr>
              <w:jc w:val="both"/>
              <w:rPr>
                <w:bCs/>
                <w:kern w:val="2"/>
                <w:szCs w:val="24"/>
              </w:rPr>
            </w:pPr>
            <w:r w:rsidRPr="003B344A">
              <w:rPr>
                <w:bCs/>
                <w:kern w:val="2"/>
                <w:szCs w:val="24"/>
              </w:rPr>
              <w:t>Tiekėjo pasiūlymas</w:t>
            </w: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02BDDBD7" w:rsidR="00027B83" w:rsidRPr="003B344A" w:rsidRDefault="003B344A" w:rsidP="003B344A">
            <w:pPr>
              <w:jc w:val="both"/>
              <w:rPr>
                <w:bCs/>
                <w:kern w:val="2"/>
                <w:szCs w:val="24"/>
              </w:rPr>
            </w:pPr>
            <w:r w:rsidRPr="003B344A">
              <w:rPr>
                <w:bCs/>
                <w:kern w:val="2"/>
                <w:szCs w:val="24"/>
              </w:rPr>
              <w:t>Sutarties vykdymui pasitelkiami subtiekėjai ir (ar) specialistai</w:t>
            </w: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Pr="003B344A" w:rsidRDefault="000B0897">
            <w:pPr>
              <w:jc w:val="center"/>
              <w:rPr>
                <w:b/>
                <w:kern w:val="2"/>
                <w:szCs w:val="24"/>
              </w:rPr>
            </w:pPr>
            <w:r w:rsidRPr="003B344A">
              <w:rPr>
                <w:b/>
                <w:kern w:val="2"/>
                <w:szCs w:val="24"/>
              </w:rPr>
              <w:t>PIRKĖJAS</w:t>
            </w:r>
          </w:p>
        </w:tc>
        <w:tc>
          <w:tcPr>
            <w:tcW w:w="4311" w:type="dxa"/>
          </w:tcPr>
          <w:p w14:paraId="6E7AE5F1" w14:textId="77777777" w:rsidR="00027B83" w:rsidRPr="003B344A" w:rsidRDefault="000B0897">
            <w:pPr>
              <w:jc w:val="center"/>
              <w:rPr>
                <w:b/>
                <w:kern w:val="2"/>
                <w:szCs w:val="24"/>
              </w:rPr>
            </w:pPr>
            <w:r w:rsidRPr="003B344A">
              <w:rPr>
                <w:b/>
                <w:kern w:val="2"/>
                <w:szCs w:val="24"/>
              </w:rPr>
              <w:t>TIEKĖJAS</w:t>
            </w:r>
          </w:p>
        </w:tc>
      </w:tr>
      <w:tr w:rsidR="00027B83" w14:paraId="55A0556F" w14:textId="77777777">
        <w:tc>
          <w:tcPr>
            <w:tcW w:w="5224" w:type="dxa"/>
            <w:gridSpan w:val="3"/>
          </w:tcPr>
          <w:p w14:paraId="173ABDC4" w14:textId="77777777" w:rsidR="00027B83" w:rsidRPr="003B344A" w:rsidRDefault="000B0897">
            <w:pPr>
              <w:jc w:val="center"/>
              <w:rPr>
                <w:kern w:val="2"/>
                <w:szCs w:val="24"/>
              </w:rPr>
            </w:pPr>
            <w:r w:rsidRPr="003B344A">
              <w:rPr>
                <w:kern w:val="2"/>
                <w:szCs w:val="24"/>
              </w:rPr>
              <w:t>(nurodomos atstovo pareigos, vardas, pavardė)</w:t>
            </w:r>
          </w:p>
        </w:tc>
        <w:tc>
          <w:tcPr>
            <w:tcW w:w="4311" w:type="dxa"/>
          </w:tcPr>
          <w:p w14:paraId="438EBAC8" w14:textId="77777777" w:rsidR="00027B83" w:rsidRPr="003B344A" w:rsidRDefault="000B0897">
            <w:pPr>
              <w:jc w:val="center"/>
              <w:rPr>
                <w:b/>
                <w:kern w:val="2"/>
                <w:szCs w:val="24"/>
              </w:rPr>
            </w:pPr>
            <w:r w:rsidRPr="003B344A">
              <w:rPr>
                <w:kern w:val="2"/>
                <w:szCs w:val="24"/>
              </w:rPr>
              <w:t>(nurodomos atstovo pareigos, vardas, pavardė)</w:t>
            </w:r>
          </w:p>
        </w:tc>
      </w:tr>
      <w:tr w:rsidR="00027B83" w14:paraId="7E437DD3" w14:textId="77777777">
        <w:tc>
          <w:tcPr>
            <w:tcW w:w="5224" w:type="dxa"/>
            <w:gridSpan w:val="3"/>
          </w:tcPr>
          <w:p w14:paraId="02FA67CF" w14:textId="77777777" w:rsidR="00027B83" w:rsidRPr="003B344A" w:rsidRDefault="00027B83">
            <w:pPr>
              <w:jc w:val="center"/>
              <w:rPr>
                <w:b/>
                <w:kern w:val="2"/>
                <w:szCs w:val="24"/>
              </w:rPr>
            </w:pPr>
          </w:p>
          <w:p w14:paraId="5B6D1390" w14:textId="77777777" w:rsidR="00027B83" w:rsidRPr="003B344A" w:rsidRDefault="000B0897">
            <w:pPr>
              <w:jc w:val="center"/>
              <w:rPr>
                <w:b/>
                <w:kern w:val="2"/>
                <w:szCs w:val="24"/>
              </w:rPr>
            </w:pPr>
            <w:r w:rsidRPr="003B344A">
              <w:rPr>
                <w:b/>
                <w:kern w:val="2"/>
                <w:szCs w:val="24"/>
              </w:rPr>
              <w:t>(parašas)</w:t>
            </w:r>
          </w:p>
          <w:p w14:paraId="02947155" w14:textId="77777777" w:rsidR="00027B83" w:rsidRPr="003B344A" w:rsidRDefault="00027B83">
            <w:pPr>
              <w:jc w:val="center"/>
              <w:rPr>
                <w:b/>
                <w:kern w:val="2"/>
                <w:szCs w:val="24"/>
              </w:rPr>
            </w:pPr>
          </w:p>
          <w:p w14:paraId="13CC7138" w14:textId="77777777" w:rsidR="00027B83" w:rsidRPr="003B344A" w:rsidRDefault="00027B83">
            <w:pPr>
              <w:jc w:val="center"/>
              <w:rPr>
                <w:b/>
                <w:kern w:val="2"/>
                <w:szCs w:val="24"/>
              </w:rPr>
            </w:pPr>
          </w:p>
        </w:tc>
        <w:tc>
          <w:tcPr>
            <w:tcW w:w="4311" w:type="dxa"/>
          </w:tcPr>
          <w:p w14:paraId="252032AF" w14:textId="77777777" w:rsidR="00027B83" w:rsidRPr="003B344A" w:rsidRDefault="00027B83">
            <w:pPr>
              <w:jc w:val="center"/>
              <w:rPr>
                <w:b/>
                <w:kern w:val="2"/>
                <w:szCs w:val="24"/>
              </w:rPr>
            </w:pPr>
          </w:p>
          <w:p w14:paraId="5F453D09" w14:textId="77777777" w:rsidR="00027B83" w:rsidRPr="003B344A" w:rsidRDefault="000B0897">
            <w:pPr>
              <w:jc w:val="center"/>
              <w:rPr>
                <w:b/>
                <w:kern w:val="2"/>
                <w:szCs w:val="24"/>
              </w:rPr>
            </w:pPr>
            <w:r w:rsidRPr="003B344A">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A85E5" w14:textId="77777777" w:rsidR="00144572" w:rsidRDefault="00144572">
      <w:pPr>
        <w:rPr>
          <w:sz w:val="20"/>
        </w:rPr>
      </w:pPr>
      <w:r>
        <w:rPr>
          <w:sz w:val="20"/>
        </w:rPr>
        <w:separator/>
      </w:r>
    </w:p>
  </w:endnote>
  <w:endnote w:type="continuationSeparator" w:id="0">
    <w:p w14:paraId="0E1454FB" w14:textId="77777777" w:rsidR="00144572" w:rsidRDefault="00144572">
      <w:pPr>
        <w:rPr>
          <w:sz w:val="20"/>
        </w:rPr>
      </w:pPr>
      <w:r>
        <w:rPr>
          <w:sz w:val="20"/>
        </w:rPr>
        <w:continuationSeparator/>
      </w:r>
    </w:p>
  </w:endnote>
  <w:endnote w:type="continuationNotice" w:id="1">
    <w:p w14:paraId="2E3640DD" w14:textId="77777777" w:rsidR="00144572" w:rsidRDefault="001445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5A865" w14:textId="77777777" w:rsidR="00144572" w:rsidRDefault="00144572">
      <w:pPr>
        <w:rPr>
          <w:sz w:val="20"/>
        </w:rPr>
      </w:pPr>
      <w:r>
        <w:rPr>
          <w:sz w:val="20"/>
        </w:rPr>
        <w:separator/>
      </w:r>
    </w:p>
  </w:footnote>
  <w:footnote w:type="continuationSeparator" w:id="0">
    <w:p w14:paraId="34E2C218" w14:textId="77777777" w:rsidR="00144572" w:rsidRDefault="00144572">
      <w:pPr>
        <w:rPr>
          <w:sz w:val="20"/>
        </w:rPr>
      </w:pPr>
      <w:r>
        <w:rPr>
          <w:sz w:val="20"/>
        </w:rPr>
        <w:continuationSeparator/>
      </w:r>
    </w:p>
  </w:footnote>
  <w:footnote w:type="continuationNotice" w:id="1">
    <w:p w14:paraId="0A132C40" w14:textId="77777777" w:rsidR="00144572" w:rsidRDefault="001445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0E74A5"/>
    <w:rsid w:val="00144572"/>
    <w:rsid w:val="002C488F"/>
    <w:rsid w:val="00362AED"/>
    <w:rsid w:val="00365B21"/>
    <w:rsid w:val="003B344A"/>
    <w:rsid w:val="003F03CB"/>
    <w:rsid w:val="006A55E5"/>
    <w:rsid w:val="00873676"/>
    <w:rsid w:val="009728BC"/>
    <w:rsid w:val="00A42D1C"/>
    <w:rsid w:val="00A440E5"/>
    <w:rsid w:val="00A72765"/>
    <w:rsid w:val="00A9691E"/>
    <w:rsid w:val="00AC531B"/>
    <w:rsid w:val="00AD30DE"/>
    <w:rsid w:val="00AF538F"/>
    <w:rsid w:val="00BB4C90"/>
    <w:rsid w:val="00BC4ED3"/>
    <w:rsid w:val="00CD6EED"/>
    <w:rsid w:val="00D55340"/>
    <w:rsid w:val="00DA4E0C"/>
    <w:rsid w:val="00DE427A"/>
    <w:rsid w:val="00EC01F1"/>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aliases w:val="Alna"/>
    <w:basedOn w:val="Numatytasispastraiposriftas"/>
    <w:uiPriority w:val="99"/>
    <w:rsid w:val="00A42D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rena.sakalauskiene@sakiai.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8</Pages>
  <Words>2437</Words>
  <Characters>13894</Characters>
  <Application>Microsoft Office Word</Application>
  <DocSecurity>0</DocSecurity>
  <Lines>115</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Felicita Totoraitienė</cp:lastModifiedBy>
  <cp:revision>6</cp:revision>
  <cp:lastPrinted>2017-06-29T23:42:00Z</cp:lastPrinted>
  <dcterms:created xsi:type="dcterms:W3CDTF">2025-04-01T12:17:00Z</dcterms:created>
  <dcterms:modified xsi:type="dcterms:W3CDTF">2025-04-02T07:03:00Z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